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0EB0A8" w14:textId="77777777" w:rsidR="00E31326" w:rsidRPr="00E4721E" w:rsidRDefault="00E31326" w:rsidP="00A374A4">
      <w:pPr>
        <w:widowControl w:val="0"/>
        <w:spacing w:line="23" w:lineRule="atLeast"/>
        <w:jc w:val="center"/>
        <w:rPr>
          <w:b/>
          <w:sz w:val="40"/>
          <w:szCs w:val="40"/>
        </w:rPr>
      </w:pPr>
    </w:p>
    <w:p w14:paraId="7460D8EF" w14:textId="082F71E3" w:rsidR="005423AB" w:rsidRPr="001C15A5" w:rsidRDefault="005423AB" w:rsidP="005423AB">
      <w:pPr>
        <w:widowControl w:val="0"/>
        <w:jc w:val="center"/>
        <w:rPr>
          <w:b/>
          <w:sz w:val="24"/>
          <w:szCs w:val="24"/>
        </w:rPr>
      </w:pPr>
      <w:r w:rsidRPr="001C15A5">
        <w:rPr>
          <w:b/>
          <w:sz w:val="24"/>
          <w:szCs w:val="24"/>
        </w:rPr>
        <w:t>Mod. 2</w:t>
      </w:r>
    </w:p>
    <w:p w14:paraId="426F3FBC" w14:textId="77777777" w:rsidR="005423AB" w:rsidRPr="00192D8B" w:rsidRDefault="005423AB" w:rsidP="005423AB">
      <w:pPr>
        <w:widowControl w:val="0"/>
        <w:ind w:right="397"/>
        <w:jc w:val="center"/>
        <w:rPr>
          <w:b/>
          <w:sz w:val="22"/>
          <w:szCs w:val="22"/>
          <w:u w:val="single"/>
        </w:rPr>
      </w:pPr>
    </w:p>
    <w:p w14:paraId="40ECF354" w14:textId="77777777" w:rsidR="005423AB" w:rsidRPr="00192D8B" w:rsidRDefault="005423AB" w:rsidP="005423AB">
      <w:pPr>
        <w:widowControl w:val="0"/>
        <w:ind w:right="-18"/>
        <w:jc w:val="center"/>
        <w:rPr>
          <w:b/>
          <w:sz w:val="22"/>
          <w:szCs w:val="22"/>
          <w:u w:val="single"/>
        </w:rPr>
      </w:pPr>
      <w:r w:rsidRPr="00192D8B">
        <w:rPr>
          <w:b/>
          <w:sz w:val="22"/>
          <w:szCs w:val="22"/>
          <w:u w:val="single"/>
        </w:rPr>
        <w:t>DICHIARAZIONE SOSTITUTIVA CASELLARIO GIUDIZIALE E CARICHI PENDENTI</w:t>
      </w:r>
    </w:p>
    <w:p w14:paraId="5D3FA3CC" w14:textId="77777777" w:rsidR="005423AB" w:rsidRPr="00192D8B" w:rsidRDefault="005423AB" w:rsidP="005423AB">
      <w:pPr>
        <w:widowControl w:val="0"/>
        <w:spacing w:before="60"/>
        <w:ind w:right="-17"/>
        <w:jc w:val="center"/>
        <w:rPr>
          <w:sz w:val="22"/>
          <w:szCs w:val="22"/>
        </w:rPr>
      </w:pPr>
    </w:p>
    <w:p w14:paraId="6D7BB17B" w14:textId="77777777" w:rsidR="005423AB" w:rsidRPr="00192D8B" w:rsidRDefault="005423AB" w:rsidP="005423AB">
      <w:pPr>
        <w:widowControl w:val="0"/>
        <w:tabs>
          <w:tab w:val="left" w:pos="1276"/>
        </w:tabs>
        <w:ind w:left="1276" w:right="-88" w:hanging="1276"/>
        <w:jc w:val="both"/>
        <w:outlineLvl w:val="6"/>
        <w:rPr>
          <w:sz w:val="22"/>
          <w:szCs w:val="22"/>
        </w:rPr>
      </w:pPr>
      <w:r w:rsidRPr="00192D8B">
        <w:rPr>
          <w:spacing w:val="32"/>
          <w:sz w:val="22"/>
          <w:szCs w:val="22"/>
        </w:rPr>
        <w:t xml:space="preserve">Oggetto: </w:t>
      </w:r>
      <w:r w:rsidRPr="00192D8B">
        <w:rPr>
          <w:spacing w:val="32"/>
          <w:sz w:val="22"/>
          <w:szCs w:val="22"/>
        </w:rPr>
        <w:tab/>
      </w:r>
      <w:r w:rsidRPr="00192D8B">
        <w:rPr>
          <w:caps/>
          <w:spacing w:val="32"/>
          <w:sz w:val="22"/>
          <w:szCs w:val="22"/>
        </w:rPr>
        <w:t xml:space="preserve">PROCEDURA APERTA PER L’APPALTO </w:t>
      </w:r>
      <w:r w:rsidR="001176E2" w:rsidRPr="00192D8B">
        <w:rPr>
          <w:caps/>
          <w:spacing w:val="32"/>
          <w:sz w:val="22"/>
          <w:szCs w:val="22"/>
        </w:rPr>
        <w:t>DELLA FORNITURA DI UN AUTOBUS ELETTRICO, COMPLETO DEL RELATIVO SISTEMA DI RICARICA, DA DESTINARE AL SERVIZIO DI TRASPORTO PUBBLICO ALL’INTERNO DELL’ISOLA DELL’ASINARA</w:t>
      </w:r>
    </w:p>
    <w:p w14:paraId="3D54BCDC" w14:textId="77777777" w:rsidR="005423AB" w:rsidRPr="00192D8B" w:rsidRDefault="005423AB" w:rsidP="005423AB">
      <w:pPr>
        <w:widowControl w:val="0"/>
        <w:spacing w:before="60"/>
        <w:ind w:right="-17"/>
        <w:jc w:val="center"/>
        <w:rPr>
          <w:sz w:val="22"/>
          <w:szCs w:val="22"/>
        </w:rPr>
      </w:pPr>
    </w:p>
    <w:p w14:paraId="76DE2374" w14:textId="77777777" w:rsidR="00544145" w:rsidRPr="00192D8B" w:rsidRDefault="00544145" w:rsidP="00544145">
      <w:pPr>
        <w:widowControl w:val="0"/>
        <w:spacing w:after="20" w:line="276" w:lineRule="auto"/>
        <w:ind w:left="6804" w:hanging="1044"/>
        <w:outlineLvl w:val="0"/>
        <w:rPr>
          <w:bCs/>
          <w:kern w:val="32"/>
          <w:sz w:val="22"/>
          <w:szCs w:val="22"/>
        </w:rPr>
      </w:pPr>
      <w:r w:rsidRPr="00192D8B">
        <w:rPr>
          <w:bCs/>
          <w:kern w:val="32"/>
          <w:sz w:val="22"/>
          <w:szCs w:val="22"/>
        </w:rPr>
        <w:t xml:space="preserve">Spett.le </w:t>
      </w:r>
    </w:p>
    <w:p w14:paraId="430309AF" w14:textId="77777777" w:rsidR="001176E2" w:rsidRPr="00192D8B" w:rsidRDefault="001176E2" w:rsidP="001176E2">
      <w:pPr>
        <w:widowControl w:val="0"/>
        <w:spacing w:after="20" w:line="276" w:lineRule="auto"/>
        <w:ind w:left="5040" w:firstLine="720"/>
        <w:rPr>
          <w:bCs/>
          <w:kern w:val="32"/>
          <w:sz w:val="22"/>
          <w:szCs w:val="22"/>
        </w:rPr>
      </w:pPr>
      <w:r w:rsidRPr="00192D8B">
        <w:rPr>
          <w:bCs/>
          <w:kern w:val="32"/>
          <w:sz w:val="22"/>
          <w:szCs w:val="22"/>
        </w:rPr>
        <w:t>COMUNE DI PORTO TORRES</w:t>
      </w:r>
    </w:p>
    <w:p w14:paraId="669751D1" w14:textId="77777777" w:rsidR="001176E2" w:rsidRPr="00192D8B" w:rsidRDefault="001176E2" w:rsidP="001176E2">
      <w:pPr>
        <w:widowControl w:val="0"/>
        <w:spacing w:after="20" w:line="276" w:lineRule="auto"/>
        <w:ind w:left="5040" w:firstLine="720"/>
        <w:rPr>
          <w:sz w:val="22"/>
          <w:szCs w:val="22"/>
        </w:rPr>
      </w:pPr>
      <w:r w:rsidRPr="00192D8B">
        <w:rPr>
          <w:sz w:val="22"/>
          <w:szCs w:val="22"/>
        </w:rPr>
        <w:t xml:space="preserve">Piazza Umberto I </w:t>
      </w:r>
    </w:p>
    <w:p w14:paraId="562AB78F" w14:textId="77777777" w:rsidR="001176E2" w:rsidRPr="00192D8B" w:rsidRDefault="001176E2" w:rsidP="001176E2">
      <w:pPr>
        <w:widowControl w:val="0"/>
        <w:spacing w:after="20" w:line="276" w:lineRule="auto"/>
        <w:ind w:left="5040" w:firstLine="720"/>
        <w:rPr>
          <w:sz w:val="22"/>
          <w:szCs w:val="22"/>
        </w:rPr>
      </w:pPr>
      <w:r w:rsidRPr="00192D8B">
        <w:rPr>
          <w:sz w:val="22"/>
          <w:szCs w:val="22"/>
        </w:rPr>
        <w:t>07046 Porto Torres (SS)</w:t>
      </w:r>
    </w:p>
    <w:p w14:paraId="3FD0D3B9" w14:textId="77777777" w:rsidR="005423AB" w:rsidRPr="00192D8B" w:rsidRDefault="005423AB" w:rsidP="005423AB">
      <w:pPr>
        <w:widowControl w:val="0"/>
        <w:spacing w:before="60"/>
        <w:ind w:right="-17"/>
        <w:jc w:val="center"/>
        <w:rPr>
          <w:sz w:val="22"/>
          <w:szCs w:val="22"/>
        </w:rPr>
      </w:pPr>
    </w:p>
    <w:p w14:paraId="495733D4" w14:textId="77777777" w:rsidR="005423AB" w:rsidRPr="00192D8B" w:rsidRDefault="005423AB" w:rsidP="005423AB">
      <w:pPr>
        <w:widowControl w:val="0"/>
        <w:ind w:left="709" w:right="397" w:firstLine="29"/>
        <w:rPr>
          <w:sz w:val="22"/>
          <w:szCs w:val="22"/>
        </w:rPr>
      </w:pPr>
    </w:p>
    <w:p w14:paraId="316C1AC4" w14:textId="77777777" w:rsidR="005423AB" w:rsidRPr="00192D8B" w:rsidRDefault="005423AB" w:rsidP="005423AB">
      <w:pPr>
        <w:widowControl w:val="0"/>
        <w:pBdr>
          <w:top w:val="single" w:sz="4" w:space="1" w:color="auto"/>
          <w:left w:val="single" w:sz="4" w:space="1" w:color="auto"/>
          <w:bottom w:val="single" w:sz="4" w:space="4" w:color="auto"/>
          <w:right w:val="single" w:sz="4" w:space="7" w:color="auto"/>
        </w:pBdr>
        <w:ind w:right="113"/>
        <w:jc w:val="both"/>
        <w:rPr>
          <w:sz w:val="22"/>
          <w:szCs w:val="22"/>
        </w:rPr>
      </w:pPr>
      <w:r w:rsidRPr="00192D8B">
        <w:rPr>
          <w:b/>
          <w:i/>
          <w:sz w:val="22"/>
          <w:szCs w:val="22"/>
          <w:u w:val="single"/>
        </w:rPr>
        <w:t>AVVERTENZA</w:t>
      </w:r>
      <w:r w:rsidRPr="00192D8B">
        <w:rPr>
          <w:sz w:val="22"/>
          <w:szCs w:val="22"/>
        </w:rPr>
        <w:t xml:space="preserve">: La dichiarazione deve essere resa, </w:t>
      </w:r>
      <w:r w:rsidRPr="00192D8B">
        <w:rPr>
          <w:b/>
          <w:sz w:val="22"/>
          <w:szCs w:val="22"/>
        </w:rPr>
        <w:t>pena l’esclusione dalla gara</w:t>
      </w:r>
      <w:r w:rsidRPr="00192D8B">
        <w:rPr>
          <w:sz w:val="22"/>
          <w:szCs w:val="22"/>
        </w:rPr>
        <w:t>, singolarmente da ciascuno dei seguenti soggetti:</w:t>
      </w:r>
    </w:p>
    <w:p w14:paraId="1B4BA760" w14:textId="77777777" w:rsidR="00675CF6" w:rsidRPr="00192D8B" w:rsidRDefault="00675CF6" w:rsidP="00675CF6">
      <w:pPr>
        <w:widowControl w:val="0"/>
        <w:numPr>
          <w:ilvl w:val="0"/>
          <w:numId w:val="29"/>
        </w:numPr>
        <w:pBdr>
          <w:top w:val="single" w:sz="4" w:space="1" w:color="auto"/>
          <w:left w:val="single" w:sz="4" w:space="1" w:color="auto"/>
          <w:bottom w:val="single" w:sz="4" w:space="4" w:color="auto"/>
          <w:right w:val="single" w:sz="4" w:space="7" w:color="auto"/>
        </w:pBdr>
        <w:ind w:right="113"/>
        <w:contextualSpacing/>
        <w:jc w:val="both"/>
        <w:rPr>
          <w:sz w:val="22"/>
          <w:szCs w:val="22"/>
        </w:rPr>
      </w:pPr>
      <w:r w:rsidRPr="00192D8B">
        <w:rPr>
          <w:sz w:val="22"/>
          <w:szCs w:val="22"/>
        </w:rPr>
        <w:t xml:space="preserve">a) dell’operatore economico ai sensi e nei termini di cui al </w:t>
      </w:r>
      <w:proofErr w:type="spellStart"/>
      <w:r w:rsidRPr="00192D8B">
        <w:rPr>
          <w:sz w:val="22"/>
          <w:szCs w:val="22"/>
        </w:rPr>
        <w:t>D.Lgs.</w:t>
      </w:r>
      <w:proofErr w:type="spellEnd"/>
      <w:r w:rsidRPr="00192D8B">
        <w:rPr>
          <w:sz w:val="22"/>
          <w:szCs w:val="22"/>
        </w:rPr>
        <w:t xml:space="preserve"> 8 giugno 2001, n. 231;</w:t>
      </w:r>
    </w:p>
    <w:p w14:paraId="4060BD01" w14:textId="77777777" w:rsidR="00675CF6" w:rsidRPr="00192D8B" w:rsidRDefault="00675CF6" w:rsidP="00675CF6">
      <w:pPr>
        <w:widowControl w:val="0"/>
        <w:numPr>
          <w:ilvl w:val="0"/>
          <w:numId w:val="29"/>
        </w:numPr>
        <w:pBdr>
          <w:top w:val="single" w:sz="4" w:space="1" w:color="auto"/>
          <w:left w:val="single" w:sz="4" w:space="1" w:color="auto"/>
          <w:bottom w:val="single" w:sz="4" w:space="4" w:color="auto"/>
          <w:right w:val="single" w:sz="4" w:space="7" w:color="auto"/>
        </w:pBdr>
        <w:ind w:right="113"/>
        <w:contextualSpacing/>
        <w:jc w:val="both"/>
        <w:rPr>
          <w:sz w:val="22"/>
          <w:szCs w:val="22"/>
        </w:rPr>
      </w:pPr>
      <w:r w:rsidRPr="00192D8B">
        <w:rPr>
          <w:sz w:val="22"/>
          <w:szCs w:val="22"/>
        </w:rPr>
        <w:t>b) del titolare o del direttore tecnico, se si tratta di impresa individuale;</w:t>
      </w:r>
    </w:p>
    <w:p w14:paraId="5A3FB2DE" w14:textId="77777777" w:rsidR="00675CF6" w:rsidRPr="00192D8B" w:rsidRDefault="00675CF6" w:rsidP="00675CF6">
      <w:pPr>
        <w:widowControl w:val="0"/>
        <w:numPr>
          <w:ilvl w:val="0"/>
          <w:numId w:val="29"/>
        </w:numPr>
        <w:pBdr>
          <w:top w:val="single" w:sz="4" w:space="1" w:color="auto"/>
          <w:left w:val="single" w:sz="4" w:space="1" w:color="auto"/>
          <w:bottom w:val="single" w:sz="4" w:space="4" w:color="auto"/>
          <w:right w:val="single" w:sz="4" w:space="7" w:color="auto"/>
        </w:pBdr>
        <w:ind w:right="113"/>
        <w:contextualSpacing/>
        <w:jc w:val="both"/>
        <w:rPr>
          <w:sz w:val="22"/>
          <w:szCs w:val="22"/>
        </w:rPr>
      </w:pPr>
      <w:r w:rsidRPr="00192D8B">
        <w:rPr>
          <w:sz w:val="22"/>
          <w:szCs w:val="22"/>
        </w:rPr>
        <w:t>c) di un socio amministratore o del direttore tecnico, se si tratta di società in nome collettivo;</w:t>
      </w:r>
    </w:p>
    <w:p w14:paraId="58BDD0E1" w14:textId="77777777" w:rsidR="00675CF6" w:rsidRPr="00192D8B" w:rsidRDefault="00675CF6" w:rsidP="00675CF6">
      <w:pPr>
        <w:widowControl w:val="0"/>
        <w:numPr>
          <w:ilvl w:val="0"/>
          <w:numId w:val="29"/>
        </w:numPr>
        <w:pBdr>
          <w:top w:val="single" w:sz="4" w:space="1" w:color="auto"/>
          <w:left w:val="single" w:sz="4" w:space="1" w:color="auto"/>
          <w:bottom w:val="single" w:sz="4" w:space="4" w:color="auto"/>
          <w:right w:val="single" w:sz="4" w:space="7" w:color="auto"/>
        </w:pBdr>
        <w:ind w:right="113"/>
        <w:contextualSpacing/>
        <w:jc w:val="both"/>
        <w:rPr>
          <w:sz w:val="22"/>
          <w:szCs w:val="22"/>
        </w:rPr>
      </w:pPr>
      <w:r w:rsidRPr="00192D8B">
        <w:rPr>
          <w:sz w:val="22"/>
          <w:szCs w:val="22"/>
        </w:rPr>
        <w:t>d) dei soci accomandatari o del direttore tecnico, se si tratta di società in accomandita semplice;</w:t>
      </w:r>
    </w:p>
    <w:p w14:paraId="0503269A" w14:textId="77777777" w:rsidR="00675CF6" w:rsidRPr="00192D8B" w:rsidRDefault="00675CF6" w:rsidP="00675CF6">
      <w:pPr>
        <w:widowControl w:val="0"/>
        <w:numPr>
          <w:ilvl w:val="0"/>
          <w:numId w:val="29"/>
        </w:numPr>
        <w:pBdr>
          <w:top w:val="single" w:sz="4" w:space="1" w:color="auto"/>
          <w:left w:val="single" w:sz="4" w:space="1" w:color="auto"/>
          <w:bottom w:val="single" w:sz="4" w:space="4" w:color="auto"/>
          <w:right w:val="single" w:sz="4" w:space="7" w:color="auto"/>
        </w:pBdr>
        <w:ind w:right="113"/>
        <w:contextualSpacing/>
        <w:jc w:val="both"/>
        <w:rPr>
          <w:sz w:val="22"/>
          <w:szCs w:val="22"/>
        </w:rPr>
      </w:pPr>
      <w:r w:rsidRPr="00192D8B">
        <w:rPr>
          <w:sz w:val="22"/>
          <w:szCs w:val="22"/>
        </w:rPr>
        <w:t xml:space="preserve">e) dei membri del </w:t>
      </w:r>
      <w:proofErr w:type="gramStart"/>
      <w:r w:rsidRPr="00192D8B">
        <w:rPr>
          <w:sz w:val="22"/>
          <w:szCs w:val="22"/>
        </w:rPr>
        <w:t>consiglio di amministrazione</w:t>
      </w:r>
      <w:proofErr w:type="gramEnd"/>
      <w:r w:rsidRPr="00192D8B">
        <w:rPr>
          <w:sz w:val="22"/>
          <w:szCs w:val="22"/>
        </w:rPr>
        <w:t xml:space="preserve"> cui sia stata conferita la legale rappresentanza, ivi compresi gli institori e i procuratori generali;</w:t>
      </w:r>
    </w:p>
    <w:p w14:paraId="64EC93C5" w14:textId="77777777" w:rsidR="00675CF6" w:rsidRPr="00192D8B" w:rsidRDefault="00675CF6" w:rsidP="00675CF6">
      <w:pPr>
        <w:widowControl w:val="0"/>
        <w:numPr>
          <w:ilvl w:val="0"/>
          <w:numId w:val="29"/>
        </w:numPr>
        <w:pBdr>
          <w:top w:val="single" w:sz="4" w:space="1" w:color="auto"/>
          <w:left w:val="single" w:sz="4" w:space="1" w:color="auto"/>
          <w:bottom w:val="single" w:sz="4" w:space="4" w:color="auto"/>
          <w:right w:val="single" w:sz="4" w:space="7" w:color="auto"/>
        </w:pBdr>
        <w:ind w:right="113"/>
        <w:contextualSpacing/>
        <w:jc w:val="both"/>
        <w:rPr>
          <w:sz w:val="22"/>
          <w:szCs w:val="22"/>
        </w:rPr>
      </w:pPr>
      <w:r w:rsidRPr="00192D8B">
        <w:rPr>
          <w:sz w:val="22"/>
          <w:szCs w:val="22"/>
        </w:rPr>
        <w:t>f) dei componenti degli organi con poteri di direzione o di vigilanza o dei soggetti muniti di poteri di rappresentanza, di direzione o di controllo;</w:t>
      </w:r>
    </w:p>
    <w:p w14:paraId="62EDE4C0" w14:textId="77777777" w:rsidR="00675CF6" w:rsidRPr="00192D8B" w:rsidRDefault="00675CF6" w:rsidP="00675CF6">
      <w:pPr>
        <w:widowControl w:val="0"/>
        <w:numPr>
          <w:ilvl w:val="0"/>
          <w:numId w:val="29"/>
        </w:numPr>
        <w:pBdr>
          <w:top w:val="single" w:sz="4" w:space="1" w:color="auto"/>
          <w:left w:val="single" w:sz="4" w:space="1" w:color="auto"/>
          <w:bottom w:val="single" w:sz="4" w:space="4" w:color="auto"/>
          <w:right w:val="single" w:sz="4" w:space="7" w:color="auto"/>
        </w:pBdr>
        <w:ind w:right="113"/>
        <w:contextualSpacing/>
        <w:jc w:val="both"/>
        <w:rPr>
          <w:sz w:val="22"/>
          <w:szCs w:val="22"/>
        </w:rPr>
      </w:pPr>
      <w:r w:rsidRPr="00192D8B">
        <w:rPr>
          <w:sz w:val="22"/>
          <w:szCs w:val="22"/>
        </w:rPr>
        <w:t>g) del direttore tecnico o del socio unico;</w:t>
      </w:r>
    </w:p>
    <w:p w14:paraId="5B6D8113" w14:textId="77777777" w:rsidR="00675CF6" w:rsidRPr="00192D8B" w:rsidRDefault="00675CF6" w:rsidP="00675CF6">
      <w:pPr>
        <w:widowControl w:val="0"/>
        <w:numPr>
          <w:ilvl w:val="0"/>
          <w:numId w:val="29"/>
        </w:numPr>
        <w:pBdr>
          <w:top w:val="single" w:sz="4" w:space="1" w:color="auto"/>
          <w:left w:val="single" w:sz="4" w:space="1" w:color="auto"/>
          <w:bottom w:val="single" w:sz="4" w:space="4" w:color="auto"/>
          <w:right w:val="single" w:sz="4" w:space="7" w:color="auto"/>
        </w:pBdr>
        <w:ind w:right="113"/>
        <w:contextualSpacing/>
        <w:jc w:val="both"/>
        <w:rPr>
          <w:sz w:val="22"/>
          <w:szCs w:val="22"/>
        </w:rPr>
      </w:pPr>
      <w:r w:rsidRPr="00192D8B">
        <w:rPr>
          <w:sz w:val="22"/>
          <w:szCs w:val="22"/>
        </w:rPr>
        <w:t>h) dell’amministratore di fatto nelle ipotesi di cui alle lettere precedenti.</w:t>
      </w:r>
    </w:p>
    <w:p w14:paraId="12FDA240" w14:textId="77777777" w:rsidR="00675CF6" w:rsidRPr="00192D8B" w:rsidRDefault="00675CF6" w:rsidP="00675CF6">
      <w:pPr>
        <w:widowControl w:val="0"/>
        <w:numPr>
          <w:ilvl w:val="0"/>
          <w:numId w:val="29"/>
        </w:numPr>
        <w:pBdr>
          <w:top w:val="single" w:sz="4" w:space="1" w:color="auto"/>
          <w:left w:val="single" w:sz="4" w:space="1" w:color="auto"/>
          <w:bottom w:val="single" w:sz="4" w:space="4" w:color="auto"/>
          <w:right w:val="single" w:sz="4" w:space="7" w:color="auto"/>
        </w:pBdr>
        <w:ind w:right="113"/>
        <w:contextualSpacing/>
        <w:jc w:val="both"/>
        <w:rPr>
          <w:sz w:val="22"/>
          <w:szCs w:val="22"/>
        </w:rPr>
      </w:pPr>
    </w:p>
    <w:p w14:paraId="27463DC1" w14:textId="77777777" w:rsidR="00675CF6" w:rsidRPr="00192D8B" w:rsidRDefault="00675CF6" w:rsidP="00675CF6">
      <w:pPr>
        <w:widowControl w:val="0"/>
        <w:numPr>
          <w:ilvl w:val="0"/>
          <w:numId w:val="29"/>
        </w:numPr>
        <w:pBdr>
          <w:top w:val="single" w:sz="4" w:space="1" w:color="auto"/>
          <w:left w:val="single" w:sz="4" w:space="1" w:color="auto"/>
          <w:bottom w:val="single" w:sz="4" w:space="4" w:color="auto"/>
          <w:right w:val="single" w:sz="4" w:space="7" w:color="auto"/>
        </w:pBdr>
        <w:ind w:right="113"/>
        <w:contextualSpacing/>
        <w:jc w:val="both"/>
        <w:rPr>
          <w:sz w:val="22"/>
          <w:szCs w:val="22"/>
        </w:rPr>
      </w:pPr>
      <w:r w:rsidRPr="00192D8B">
        <w:rPr>
          <w:sz w:val="22"/>
          <w:szCs w:val="22"/>
        </w:rPr>
        <w:t>In particolare nelle Società di capitali con:</w:t>
      </w:r>
    </w:p>
    <w:p w14:paraId="4CBBDA0C" w14:textId="77777777" w:rsidR="005423AB" w:rsidRPr="00192D8B" w:rsidRDefault="005423AB" w:rsidP="005423AB">
      <w:pPr>
        <w:widowControl w:val="0"/>
        <w:pBdr>
          <w:top w:val="single" w:sz="4" w:space="1" w:color="auto"/>
          <w:left w:val="single" w:sz="4" w:space="1" w:color="auto"/>
          <w:bottom w:val="single" w:sz="4" w:space="4" w:color="auto"/>
          <w:right w:val="single" w:sz="4" w:space="7" w:color="auto"/>
        </w:pBdr>
        <w:ind w:right="113"/>
        <w:jc w:val="both"/>
        <w:rPr>
          <w:sz w:val="22"/>
          <w:szCs w:val="22"/>
        </w:rPr>
      </w:pPr>
      <w:r w:rsidRPr="00192D8B">
        <w:rPr>
          <w:sz w:val="22"/>
          <w:szCs w:val="22"/>
        </w:rPr>
        <w:t></w:t>
      </w:r>
      <w:r w:rsidRPr="00192D8B">
        <w:rPr>
          <w:sz w:val="22"/>
          <w:szCs w:val="22"/>
        </w:rPr>
        <w:tab/>
        <w:t>sistema cd. “</w:t>
      </w:r>
      <w:r w:rsidRPr="00192D8B">
        <w:rPr>
          <w:b/>
          <w:sz w:val="22"/>
          <w:szCs w:val="22"/>
        </w:rPr>
        <w:t>tradizionale</w:t>
      </w:r>
      <w:r w:rsidRPr="00192D8B">
        <w:rPr>
          <w:sz w:val="22"/>
          <w:szCs w:val="22"/>
        </w:rPr>
        <w:t>” (disciplinato agli artt. 2380-bis e ss. c.c.), articolato su un “consiglio di amministrazione” e su un “collegio sindacale” il Modello deve essere reso dai membri del consiglio di amministrazione cui sia stata conferita la legale rappresentanza (Presidente del Consiglio di Amministrazione, Amministratore Unico, amministratori delegati anche se titolari di una delega limitata a determinate attività ma che per tali attività conferisca poteri di rappresentanza) e dai membri del collegio sindacale. Inoltre il Modello deve essere reso da coloro che risultino muniti di poteri di rappresentanza (come gli institori e i procuratori generali), di direzione (come i dipendenti o i professionisti ai quali siano stati conferiti significativi poteri di direzione e gestione dell’impresa) o di controllo (come il revisore contabile e l’Organismo di Vigilanza di cui all’art. 6 del D. Lgs. n. 231/2001 cui sia affidato il compito di vigilare sul funzionamento e sull’osservanza dei modelli di organizzazione e di gestione idonei a prevenire reati);</w:t>
      </w:r>
    </w:p>
    <w:p w14:paraId="5DA8DC65" w14:textId="77777777" w:rsidR="005423AB" w:rsidRPr="00192D8B" w:rsidRDefault="005423AB" w:rsidP="005423AB">
      <w:pPr>
        <w:widowControl w:val="0"/>
        <w:pBdr>
          <w:top w:val="single" w:sz="4" w:space="1" w:color="auto"/>
          <w:left w:val="single" w:sz="4" w:space="1" w:color="auto"/>
          <w:bottom w:val="single" w:sz="4" w:space="4" w:color="auto"/>
          <w:right w:val="single" w:sz="4" w:space="7" w:color="auto"/>
        </w:pBdr>
        <w:ind w:right="113"/>
        <w:jc w:val="both"/>
        <w:rPr>
          <w:sz w:val="22"/>
          <w:szCs w:val="22"/>
        </w:rPr>
      </w:pPr>
      <w:r w:rsidRPr="00192D8B">
        <w:rPr>
          <w:sz w:val="22"/>
          <w:szCs w:val="22"/>
        </w:rPr>
        <w:t></w:t>
      </w:r>
      <w:r w:rsidRPr="00192D8B">
        <w:rPr>
          <w:sz w:val="22"/>
          <w:szCs w:val="22"/>
        </w:rPr>
        <w:tab/>
        <w:t>sistema cd. “</w:t>
      </w:r>
      <w:r w:rsidRPr="00192D8B">
        <w:rPr>
          <w:b/>
          <w:sz w:val="22"/>
          <w:szCs w:val="22"/>
        </w:rPr>
        <w:t>dualistico</w:t>
      </w:r>
      <w:r w:rsidRPr="00192D8B">
        <w:rPr>
          <w:sz w:val="22"/>
          <w:szCs w:val="22"/>
        </w:rPr>
        <w:t>” (disciplinato agli artt. 2409-octies e ss. c.c.) articolato sul “consiglio di gestione” e sul “consiglio di sorveglianza”; il Modello deve essere reso dai membri del consiglio di gestione e ai membri del consiglio di sorveglianza. Inoltre il Modello deve essere reso da coloro che risultino muniti di poteri di rappresentanza (come gli institori e i procuratori generali), di direzione (come i dipendenti o i professionisti ai quali siano stati conferiti significativi poteri di direzione e gestione dell’impresa) o di controllo (come il revisore contabile e l’Organismo di Vigilanza di cui all’art. 6 del D. Lgs. n. 231/2001 cui sia affidato il compito di vigilare sul funzionamento e sull’osservanza dei modelli di organizzazione e di gestione idonei a prevenire reati)</w:t>
      </w:r>
    </w:p>
    <w:p w14:paraId="321BE6F5" w14:textId="77777777" w:rsidR="005423AB" w:rsidRPr="00192D8B" w:rsidRDefault="005423AB" w:rsidP="005423AB">
      <w:pPr>
        <w:widowControl w:val="0"/>
        <w:pBdr>
          <w:top w:val="single" w:sz="4" w:space="1" w:color="auto"/>
          <w:left w:val="single" w:sz="4" w:space="1" w:color="auto"/>
          <w:bottom w:val="single" w:sz="4" w:space="4" w:color="auto"/>
          <w:right w:val="single" w:sz="4" w:space="7" w:color="auto"/>
        </w:pBdr>
        <w:ind w:right="113"/>
        <w:jc w:val="both"/>
        <w:rPr>
          <w:sz w:val="22"/>
          <w:szCs w:val="22"/>
        </w:rPr>
      </w:pPr>
      <w:r w:rsidRPr="00192D8B">
        <w:rPr>
          <w:sz w:val="22"/>
          <w:szCs w:val="22"/>
        </w:rPr>
        <w:t></w:t>
      </w:r>
      <w:r w:rsidRPr="00192D8B">
        <w:rPr>
          <w:sz w:val="22"/>
          <w:szCs w:val="22"/>
        </w:rPr>
        <w:tab/>
        <w:t>sistema cd. “</w:t>
      </w:r>
      <w:r w:rsidRPr="00192D8B">
        <w:rPr>
          <w:b/>
          <w:sz w:val="22"/>
          <w:szCs w:val="22"/>
        </w:rPr>
        <w:t>monistico</w:t>
      </w:r>
      <w:r w:rsidRPr="00192D8B">
        <w:rPr>
          <w:sz w:val="22"/>
          <w:szCs w:val="22"/>
        </w:rPr>
        <w:t>” fondato sulla presenza di un “</w:t>
      </w:r>
      <w:proofErr w:type="gramStart"/>
      <w:r w:rsidRPr="00192D8B">
        <w:rPr>
          <w:sz w:val="22"/>
          <w:szCs w:val="22"/>
        </w:rPr>
        <w:t>consiglio di amministrazione</w:t>
      </w:r>
      <w:proofErr w:type="gramEnd"/>
      <w:r w:rsidRPr="00192D8B">
        <w:rPr>
          <w:sz w:val="22"/>
          <w:szCs w:val="22"/>
        </w:rPr>
        <w:t xml:space="preserve">” e di un “comitato per il controllo sulla gestione” costituito al suo interno (art. 2409-sexiesdecies, co. 1, c.c.); il Modello deve essere </w:t>
      </w:r>
      <w:r w:rsidRPr="00192D8B">
        <w:rPr>
          <w:sz w:val="22"/>
          <w:szCs w:val="22"/>
        </w:rPr>
        <w:lastRenderedPageBreak/>
        <w:t xml:space="preserve">reso dai membri del </w:t>
      </w:r>
      <w:proofErr w:type="gramStart"/>
      <w:r w:rsidRPr="00192D8B">
        <w:rPr>
          <w:sz w:val="22"/>
          <w:szCs w:val="22"/>
        </w:rPr>
        <w:t>consiglio di amministrazione</w:t>
      </w:r>
      <w:proofErr w:type="gramEnd"/>
      <w:r w:rsidRPr="00192D8B">
        <w:rPr>
          <w:sz w:val="22"/>
          <w:szCs w:val="22"/>
        </w:rPr>
        <w:t xml:space="preserve"> cui sia stata conferita la legale rappresentanza (Presidente del Consiglio di Amministrazione, Amministratore Unico, amministratori delegati anche se titolari di una delega limitata a determinate attività ma che per tali attività conferisca poteri di rappresentanza) e dai membri del comitato per il controllo sulla gestione. Inoltre il Modello deve essere reso da coloro che risultino muniti di poteri di rappresentanza (come gli institori e i procuratori generali), di direzione (come i dipendenti o i professionisti ai quali siano stati conferiti significativi poteri di direzione e gestione dell’impresa) o di controllo (come il revisore contabile e l’Organismo di Vigilanza di cui all’art. 6 del D. Lgs. n. 231/2001 cui sia affidato il compito di vigilare sul funzionamento e sull’osservanza dei modelli di organizzazione e di gestione idonei a prevenire reati).</w:t>
      </w:r>
    </w:p>
    <w:p w14:paraId="73781DCB" w14:textId="77777777" w:rsidR="005423AB" w:rsidRPr="00192D8B" w:rsidRDefault="005423AB" w:rsidP="005423AB">
      <w:pPr>
        <w:widowControl w:val="0"/>
        <w:tabs>
          <w:tab w:val="left" w:pos="1134"/>
        </w:tabs>
        <w:jc w:val="both"/>
        <w:rPr>
          <w:sz w:val="22"/>
          <w:szCs w:val="22"/>
        </w:rPr>
      </w:pPr>
    </w:p>
    <w:p w14:paraId="621BD7F3" w14:textId="77777777" w:rsidR="005423AB" w:rsidRPr="00192D8B" w:rsidRDefault="005423AB" w:rsidP="005423AB">
      <w:pPr>
        <w:widowControl w:val="0"/>
        <w:tabs>
          <w:tab w:val="left" w:pos="1134"/>
        </w:tabs>
        <w:spacing w:before="60" w:line="360" w:lineRule="auto"/>
        <w:jc w:val="both"/>
        <w:rPr>
          <w:sz w:val="22"/>
          <w:szCs w:val="22"/>
        </w:rPr>
      </w:pPr>
      <w:r w:rsidRPr="00192D8B">
        <w:rPr>
          <w:sz w:val="22"/>
          <w:szCs w:val="22"/>
        </w:rPr>
        <w:t>Il sottoscritto  Sig. ……………………………………………………………………………………………………………………………………………………………</w:t>
      </w:r>
    </w:p>
    <w:p w14:paraId="613871FF" w14:textId="77777777" w:rsidR="005423AB" w:rsidRPr="00192D8B" w:rsidRDefault="005423AB" w:rsidP="005423AB">
      <w:pPr>
        <w:widowControl w:val="0"/>
        <w:tabs>
          <w:tab w:val="left" w:leader="dot" w:pos="4820"/>
          <w:tab w:val="right" w:leader="dot" w:pos="9639"/>
        </w:tabs>
        <w:spacing w:before="60" w:line="360" w:lineRule="auto"/>
        <w:jc w:val="both"/>
        <w:rPr>
          <w:sz w:val="22"/>
          <w:szCs w:val="22"/>
        </w:rPr>
      </w:pPr>
      <w:r w:rsidRPr="00192D8B">
        <w:rPr>
          <w:sz w:val="22"/>
          <w:szCs w:val="22"/>
        </w:rPr>
        <w:t>nato a  ………………………………………………………………………………………………………… il</w:t>
      </w:r>
      <w:r w:rsidR="00556AF8" w:rsidRPr="00192D8B">
        <w:rPr>
          <w:sz w:val="22"/>
          <w:szCs w:val="22"/>
        </w:rPr>
        <w:t xml:space="preserve"> </w:t>
      </w:r>
      <w:r w:rsidRPr="00192D8B">
        <w:rPr>
          <w:sz w:val="22"/>
          <w:szCs w:val="22"/>
        </w:rPr>
        <w:t>……………………………………………………………………</w:t>
      </w:r>
    </w:p>
    <w:p w14:paraId="4D7A32FB" w14:textId="77777777" w:rsidR="005423AB" w:rsidRPr="00192D8B" w:rsidRDefault="005423AB" w:rsidP="005423AB">
      <w:pPr>
        <w:widowControl w:val="0"/>
        <w:tabs>
          <w:tab w:val="left" w:leader="dot" w:pos="4820"/>
          <w:tab w:val="right" w:leader="dot" w:pos="9639"/>
        </w:tabs>
        <w:spacing w:before="60" w:line="360" w:lineRule="auto"/>
        <w:jc w:val="both"/>
        <w:rPr>
          <w:sz w:val="22"/>
          <w:szCs w:val="22"/>
        </w:rPr>
      </w:pPr>
      <w:r w:rsidRPr="00192D8B">
        <w:rPr>
          <w:sz w:val="22"/>
          <w:szCs w:val="22"/>
        </w:rPr>
        <w:t>residente nel Comune di ………………………………………………………………………………  Cap. …………………… Prov. ………………………………</w:t>
      </w:r>
    </w:p>
    <w:p w14:paraId="64029DE0" w14:textId="77777777" w:rsidR="005423AB" w:rsidRPr="00192D8B" w:rsidRDefault="005423AB" w:rsidP="005423AB">
      <w:pPr>
        <w:widowControl w:val="0"/>
        <w:tabs>
          <w:tab w:val="right" w:leader="dot" w:pos="10800"/>
        </w:tabs>
        <w:spacing w:before="60" w:line="360" w:lineRule="auto"/>
        <w:jc w:val="both"/>
        <w:rPr>
          <w:sz w:val="22"/>
          <w:szCs w:val="22"/>
        </w:rPr>
      </w:pPr>
      <w:r w:rsidRPr="00192D8B">
        <w:rPr>
          <w:sz w:val="22"/>
          <w:szCs w:val="22"/>
        </w:rPr>
        <w:t>Via……………………………………………………………………………………… in qualità di  ……………………………………………………………………………</w:t>
      </w:r>
    </w:p>
    <w:p w14:paraId="536F7A48" w14:textId="77777777" w:rsidR="005423AB" w:rsidRPr="00192D8B" w:rsidRDefault="005423AB" w:rsidP="005423AB">
      <w:pPr>
        <w:widowControl w:val="0"/>
        <w:tabs>
          <w:tab w:val="right" w:leader="dot" w:pos="9656"/>
        </w:tabs>
        <w:spacing w:before="60" w:after="20" w:line="360" w:lineRule="auto"/>
        <w:rPr>
          <w:sz w:val="22"/>
          <w:szCs w:val="22"/>
        </w:rPr>
      </w:pPr>
      <w:r w:rsidRPr="00192D8B">
        <w:rPr>
          <w:sz w:val="22"/>
          <w:szCs w:val="22"/>
        </w:rPr>
        <w:t>della Ditta (denominazione/ragione sociale) ………………………………………………………………………………………………………………………</w:t>
      </w:r>
    </w:p>
    <w:p w14:paraId="76B3092D" w14:textId="77777777" w:rsidR="005423AB" w:rsidRPr="00192D8B" w:rsidRDefault="005423AB" w:rsidP="005423AB">
      <w:pPr>
        <w:widowControl w:val="0"/>
        <w:spacing w:before="60" w:after="20" w:line="360" w:lineRule="auto"/>
        <w:rPr>
          <w:sz w:val="22"/>
          <w:szCs w:val="22"/>
        </w:rPr>
      </w:pPr>
      <w:r w:rsidRPr="00192D8B">
        <w:rPr>
          <w:sz w:val="22"/>
          <w:szCs w:val="22"/>
        </w:rPr>
        <w:t>Codice fiscale …………………………………………………………………………………… Partita I.V.A. n. …………………………………………………………</w:t>
      </w:r>
    </w:p>
    <w:p w14:paraId="4D73E833" w14:textId="77777777" w:rsidR="005423AB" w:rsidRPr="00192D8B" w:rsidRDefault="005423AB" w:rsidP="005423AB">
      <w:pPr>
        <w:widowControl w:val="0"/>
        <w:tabs>
          <w:tab w:val="right" w:leader="dot" w:pos="6521"/>
          <w:tab w:val="right" w:leader="dot" w:pos="9656"/>
        </w:tabs>
        <w:spacing w:before="60" w:after="20" w:line="360" w:lineRule="auto"/>
        <w:rPr>
          <w:sz w:val="22"/>
          <w:szCs w:val="22"/>
        </w:rPr>
      </w:pPr>
      <w:r w:rsidRPr="00192D8B">
        <w:rPr>
          <w:sz w:val="22"/>
          <w:szCs w:val="22"/>
        </w:rPr>
        <w:t>con sede legale in ……………………………………………………………………………………………………</w:t>
      </w:r>
      <w:r w:rsidRPr="00192D8B">
        <w:rPr>
          <w:sz w:val="22"/>
          <w:szCs w:val="22"/>
        </w:rPr>
        <w:tab/>
        <w:t>…  Cap . ………………………… Prov. …………</w:t>
      </w:r>
    </w:p>
    <w:p w14:paraId="729FD93F" w14:textId="77777777" w:rsidR="005423AB" w:rsidRPr="00192D8B" w:rsidRDefault="005423AB" w:rsidP="005423AB">
      <w:pPr>
        <w:widowControl w:val="0"/>
        <w:tabs>
          <w:tab w:val="right" w:leader="dot" w:pos="9639"/>
        </w:tabs>
        <w:spacing w:before="60" w:line="360" w:lineRule="auto"/>
        <w:jc w:val="both"/>
        <w:rPr>
          <w:sz w:val="22"/>
          <w:szCs w:val="22"/>
        </w:rPr>
      </w:pPr>
      <w:r w:rsidRPr="00192D8B">
        <w:rPr>
          <w:sz w:val="22"/>
          <w:szCs w:val="22"/>
        </w:rPr>
        <w:t>Via/Piazza ……………………………………………………………………………………………… Tel. …………………………………… Fax…………………………………</w:t>
      </w:r>
    </w:p>
    <w:p w14:paraId="795E353A" w14:textId="77777777" w:rsidR="005423AB" w:rsidRPr="00192D8B" w:rsidRDefault="005423AB" w:rsidP="005423AB">
      <w:pPr>
        <w:widowControl w:val="0"/>
        <w:spacing w:before="60" w:after="120" w:line="280" w:lineRule="exact"/>
        <w:rPr>
          <w:sz w:val="22"/>
          <w:szCs w:val="22"/>
        </w:rPr>
      </w:pPr>
      <w:r w:rsidRPr="00192D8B">
        <w:rPr>
          <w:sz w:val="22"/>
          <w:szCs w:val="22"/>
        </w:rPr>
        <w:t>Consapevole delle sanzioni penali, nel caso di dichiarazioni non veritiere, di formazione o uso di atti falsi, richiamate dall’art. 76 del D.P.R. 445 del 28 dicembre 2000, ai sensi dell’articolo 46 del D.P.R. 445 del 28 dicembre 2000,</w:t>
      </w:r>
    </w:p>
    <w:p w14:paraId="2E2CEF47" w14:textId="77777777" w:rsidR="005423AB" w:rsidRPr="00192D8B" w:rsidRDefault="005423AB" w:rsidP="005423AB">
      <w:pPr>
        <w:widowControl w:val="0"/>
        <w:spacing w:before="180" w:after="180" w:line="240" w:lineRule="exact"/>
        <w:jc w:val="center"/>
        <w:rPr>
          <w:b/>
          <w:sz w:val="22"/>
          <w:szCs w:val="22"/>
        </w:rPr>
      </w:pPr>
      <w:r w:rsidRPr="00192D8B">
        <w:rPr>
          <w:b/>
          <w:sz w:val="22"/>
          <w:szCs w:val="22"/>
        </w:rPr>
        <w:t>DICHIARA</w:t>
      </w:r>
    </w:p>
    <w:p w14:paraId="0CE43E5A" w14:textId="77777777" w:rsidR="005423AB" w:rsidRPr="00192D8B" w:rsidRDefault="005423AB" w:rsidP="005423AB">
      <w:pPr>
        <w:widowControl w:val="0"/>
        <w:pBdr>
          <w:top w:val="single" w:sz="4" w:space="1" w:color="auto"/>
          <w:left w:val="single" w:sz="4" w:space="0" w:color="auto"/>
          <w:bottom w:val="single" w:sz="4" w:space="1" w:color="auto"/>
          <w:right w:val="single" w:sz="4" w:space="4" w:color="auto"/>
        </w:pBdr>
        <w:spacing w:before="60" w:line="280" w:lineRule="exact"/>
        <w:ind w:right="113"/>
        <w:jc w:val="both"/>
        <w:rPr>
          <w:sz w:val="22"/>
          <w:szCs w:val="22"/>
        </w:rPr>
      </w:pPr>
      <w:r w:rsidRPr="00192D8B">
        <w:rPr>
          <w:b/>
          <w:sz w:val="22"/>
          <w:szCs w:val="22"/>
        </w:rPr>
        <w:t xml:space="preserve">Istruzioni per la compilazione: </w:t>
      </w:r>
      <w:r w:rsidRPr="00192D8B">
        <w:rPr>
          <w:sz w:val="22"/>
          <w:szCs w:val="22"/>
        </w:rPr>
        <w:t xml:space="preserve">Barrare con una </w:t>
      </w:r>
      <w:r w:rsidRPr="00192D8B">
        <w:rPr>
          <w:b/>
          <w:sz w:val="22"/>
          <w:szCs w:val="22"/>
        </w:rPr>
        <w:t>X</w:t>
      </w:r>
      <w:r w:rsidRPr="00192D8B">
        <w:rPr>
          <w:sz w:val="22"/>
          <w:szCs w:val="22"/>
        </w:rPr>
        <w:t xml:space="preserve"> il </w:t>
      </w:r>
      <w:r w:rsidRPr="00192D8B">
        <w:rPr>
          <w:sz w:val="22"/>
          <w:szCs w:val="22"/>
        </w:rPr>
        <w:sym w:font="Monotype Sorts" w:char="F0A0"/>
      </w:r>
      <w:r w:rsidRPr="00192D8B">
        <w:rPr>
          <w:sz w:val="22"/>
          <w:szCs w:val="22"/>
        </w:rPr>
        <w:t xml:space="preserve"> della dichiarazione che si intende rendere.</w:t>
      </w:r>
    </w:p>
    <w:p w14:paraId="2B38C815" w14:textId="77777777" w:rsidR="005423AB" w:rsidRPr="00192D8B" w:rsidRDefault="005423AB" w:rsidP="005423AB">
      <w:pPr>
        <w:widowControl w:val="0"/>
        <w:pBdr>
          <w:top w:val="single" w:sz="4" w:space="1" w:color="auto"/>
          <w:left w:val="single" w:sz="4" w:space="0" w:color="auto"/>
          <w:bottom w:val="single" w:sz="4" w:space="1" w:color="auto"/>
          <w:right w:val="single" w:sz="4" w:space="4" w:color="auto"/>
        </w:pBdr>
        <w:ind w:right="113"/>
        <w:jc w:val="both"/>
        <w:rPr>
          <w:sz w:val="22"/>
          <w:szCs w:val="22"/>
        </w:rPr>
      </w:pPr>
    </w:p>
    <w:p w14:paraId="3C6088BF" w14:textId="77777777" w:rsidR="00675CF6" w:rsidRPr="00192D8B" w:rsidRDefault="00675CF6" w:rsidP="00675CF6">
      <w:pPr>
        <w:widowControl w:val="0"/>
        <w:numPr>
          <w:ilvl w:val="0"/>
          <w:numId w:val="37"/>
        </w:numPr>
        <w:tabs>
          <w:tab w:val="num" w:pos="426"/>
          <w:tab w:val="left" w:pos="709"/>
        </w:tabs>
        <w:spacing w:before="60" w:after="200" w:line="280" w:lineRule="exact"/>
        <w:ind w:left="709" w:hanging="709"/>
        <w:jc w:val="both"/>
        <w:rPr>
          <w:sz w:val="22"/>
          <w:szCs w:val="22"/>
        </w:rPr>
      </w:pPr>
      <w:r w:rsidRPr="00192D8B">
        <w:rPr>
          <w:sz w:val="22"/>
          <w:szCs w:val="22"/>
        </w:rPr>
        <w:t>che nei propri confronti non sono state pronunciate condanne con sentenza definitiva o decreto penale di condanna divenuto irrevocabile per uno dei seguenti reati:</w:t>
      </w:r>
    </w:p>
    <w:p w14:paraId="5E6AED4A" w14:textId="77777777" w:rsidR="00675CF6" w:rsidRPr="00192D8B" w:rsidRDefault="00675CF6" w:rsidP="00675CF6">
      <w:pPr>
        <w:widowControl w:val="0"/>
        <w:tabs>
          <w:tab w:val="num" w:pos="426"/>
          <w:tab w:val="left" w:pos="709"/>
        </w:tabs>
        <w:spacing w:before="60" w:after="200" w:line="280" w:lineRule="exact"/>
        <w:ind w:left="709"/>
        <w:jc w:val="both"/>
        <w:rPr>
          <w:sz w:val="22"/>
          <w:szCs w:val="22"/>
        </w:rPr>
      </w:pPr>
      <w:r w:rsidRPr="00192D8B">
        <w:rPr>
          <w:sz w:val="22"/>
          <w:szCs w:val="22"/>
        </w:rPr>
        <w:t xml:space="preserve">a) delitti, consumati o tentati, di cui agli articoli 416, 416-bis del codice penale oppure delitti commessi avvalendosi delle condizioni previste dal predetto articolo 416-bis oppure al fine di agevolare l'attività </w:t>
      </w:r>
      <w:r w:rsidRPr="00192D8B">
        <w:rPr>
          <w:sz w:val="22"/>
          <w:szCs w:val="22"/>
        </w:rPr>
        <w:lastRenderedPageBreak/>
        <w:t>delle associazioni previste dallo stesso articolo, nonché per i delitti, consumati o tentati, previsti dall'articolo 74 del testo unico delle leggi in materia di disciplina degli stupefacenti e sostanze psicotrope, prevenzione, cura e riabilitazione dei relativi stati di tossicodipendenza, di cui al decreto del Presidente della Repubblica 9 ottobre 1990, n. 309, dall'articolo 291-quater del testo unico delle disposizioni legislative in materia doganale, di cui al decreto del Presidente della Repubblica 23 gennaio 1973, n. 43 e dall'articolo 452-quaterdieces del codice penale, in quanto riconducibili alla partecipazione a un'organizzazione criminale, quale definita all'articolo 2 della decisione quadro 2008/841/GAI del Consiglio dell’Unione europea, del 24 ottobre 2008;</w:t>
      </w:r>
    </w:p>
    <w:p w14:paraId="471E0AEC" w14:textId="77777777" w:rsidR="00675CF6" w:rsidRPr="00192D8B" w:rsidRDefault="00675CF6" w:rsidP="00675CF6">
      <w:pPr>
        <w:widowControl w:val="0"/>
        <w:tabs>
          <w:tab w:val="num" w:pos="426"/>
          <w:tab w:val="left" w:pos="709"/>
        </w:tabs>
        <w:spacing w:before="60" w:after="200" w:line="280" w:lineRule="exact"/>
        <w:ind w:left="709"/>
        <w:jc w:val="both"/>
        <w:rPr>
          <w:sz w:val="22"/>
          <w:szCs w:val="22"/>
        </w:rPr>
      </w:pPr>
      <w:r w:rsidRPr="00192D8B">
        <w:rPr>
          <w:sz w:val="22"/>
          <w:szCs w:val="22"/>
        </w:rPr>
        <w:t>b) delitti, consumati o tentati, di cui agli articoli 317, 318, 319, 319-ter, 319-quater, 320, 321, 322, 322-bis, 346-bis, 353, 353-bis, 354, 355 e 356 del codice penale nonché all'articolo 2635 del codice civile;</w:t>
      </w:r>
    </w:p>
    <w:p w14:paraId="6695CDCF" w14:textId="77777777" w:rsidR="00675CF6" w:rsidRPr="00192D8B" w:rsidRDefault="00675CF6" w:rsidP="00675CF6">
      <w:pPr>
        <w:widowControl w:val="0"/>
        <w:tabs>
          <w:tab w:val="num" w:pos="426"/>
          <w:tab w:val="left" w:pos="709"/>
        </w:tabs>
        <w:spacing w:before="60" w:after="200" w:line="280" w:lineRule="exact"/>
        <w:ind w:left="709"/>
        <w:jc w:val="both"/>
        <w:rPr>
          <w:sz w:val="22"/>
          <w:szCs w:val="22"/>
        </w:rPr>
      </w:pPr>
      <w:r w:rsidRPr="00192D8B">
        <w:rPr>
          <w:sz w:val="22"/>
          <w:szCs w:val="22"/>
        </w:rPr>
        <w:t>c) false comunicazioni sociali di cui agli articoli 2621 e 2622 del codice civile;</w:t>
      </w:r>
    </w:p>
    <w:p w14:paraId="1C056262" w14:textId="77777777" w:rsidR="00675CF6" w:rsidRPr="00192D8B" w:rsidRDefault="00675CF6" w:rsidP="00675CF6">
      <w:pPr>
        <w:widowControl w:val="0"/>
        <w:tabs>
          <w:tab w:val="num" w:pos="426"/>
          <w:tab w:val="left" w:pos="709"/>
        </w:tabs>
        <w:spacing w:before="60" w:after="200" w:line="280" w:lineRule="exact"/>
        <w:ind w:left="709"/>
        <w:jc w:val="both"/>
        <w:rPr>
          <w:sz w:val="22"/>
          <w:szCs w:val="22"/>
        </w:rPr>
      </w:pPr>
      <w:r w:rsidRPr="00192D8B">
        <w:rPr>
          <w:sz w:val="22"/>
          <w:szCs w:val="22"/>
        </w:rPr>
        <w:t>d) frode ai sensi dell'articolo 1 della convenzione relativa alla tutela degli interessi finanziari delle Comunità europee, del 26 luglio 1995;</w:t>
      </w:r>
    </w:p>
    <w:p w14:paraId="159BF776" w14:textId="77777777" w:rsidR="00675CF6" w:rsidRPr="00192D8B" w:rsidRDefault="00675CF6" w:rsidP="00675CF6">
      <w:pPr>
        <w:widowControl w:val="0"/>
        <w:tabs>
          <w:tab w:val="num" w:pos="426"/>
          <w:tab w:val="left" w:pos="709"/>
        </w:tabs>
        <w:spacing w:before="60" w:after="200" w:line="280" w:lineRule="exact"/>
        <w:ind w:left="709"/>
        <w:jc w:val="both"/>
        <w:rPr>
          <w:sz w:val="22"/>
          <w:szCs w:val="22"/>
        </w:rPr>
      </w:pPr>
      <w:r w:rsidRPr="00192D8B">
        <w:rPr>
          <w:sz w:val="22"/>
          <w:szCs w:val="22"/>
        </w:rPr>
        <w:t>e) delitti, consumati o tentati, commessi con finalità di terrorismo, anche internazionale, e di eversione dell'ordine costituzionale reati terroristici o reati connessi alle attività terroristiche;</w:t>
      </w:r>
    </w:p>
    <w:p w14:paraId="1B7123A4" w14:textId="77777777" w:rsidR="00675CF6" w:rsidRPr="00192D8B" w:rsidRDefault="00675CF6" w:rsidP="00675CF6">
      <w:pPr>
        <w:widowControl w:val="0"/>
        <w:tabs>
          <w:tab w:val="num" w:pos="426"/>
          <w:tab w:val="left" w:pos="709"/>
        </w:tabs>
        <w:spacing w:before="60" w:after="200" w:line="280" w:lineRule="exact"/>
        <w:ind w:left="709"/>
        <w:jc w:val="both"/>
        <w:rPr>
          <w:sz w:val="22"/>
          <w:szCs w:val="22"/>
        </w:rPr>
      </w:pPr>
      <w:r w:rsidRPr="00192D8B">
        <w:rPr>
          <w:sz w:val="22"/>
          <w:szCs w:val="22"/>
        </w:rPr>
        <w:t>f) delitti di cui agli articoli 648-bis, 648-ter e 648-ter.1 del codice penale, riciclaggio di proventi di attività criminose o finanziamento del terrorismo, quali definiti all'articolo 1 del decreto legislativo 22 giugno 2007, n. 109;</w:t>
      </w:r>
    </w:p>
    <w:p w14:paraId="5E70FFC7" w14:textId="77777777" w:rsidR="00675CF6" w:rsidRPr="00192D8B" w:rsidRDefault="00675CF6" w:rsidP="00675CF6">
      <w:pPr>
        <w:widowControl w:val="0"/>
        <w:tabs>
          <w:tab w:val="num" w:pos="426"/>
          <w:tab w:val="left" w:pos="709"/>
        </w:tabs>
        <w:spacing w:before="60" w:after="200" w:line="280" w:lineRule="exact"/>
        <w:ind w:left="709"/>
        <w:jc w:val="both"/>
        <w:rPr>
          <w:sz w:val="22"/>
          <w:szCs w:val="22"/>
        </w:rPr>
      </w:pPr>
      <w:r w:rsidRPr="00192D8B">
        <w:rPr>
          <w:sz w:val="22"/>
          <w:szCs w:val="22"/>
        </w:rPr>
        <w:t>g) sfruttamento del lavoro minorile e altre forme di tratta di esseri umani definite con il decreto legislativo 4 marzo 2014, n. 24;</w:t>
      </w:r>
    </w:p>
    <w:p w14:paraId="30114DC9" w14:textId="77777777" w:rsidR="00675CF6" w:rsidRPr="00192D8B" w:rsidRDefault="00675CF6" w:rsidP="00675CF6">
      <w:pPr>
        <w:widowControl w:val="0"/>
        <w:tabs>
          <w:tab w:val="num" w:pos="426"/>
          <w:tab w:val="left" w:pos="709"/>
        </w:tabs>
        <w:spacing w:before="60" w:after="200" w:line="280" w:lineRule="exact"/>
        <w:ind w:left="709"/>
        <w:jc w:val="both"/>
        <w:rPr>
          <w:sz w:val="22"/>
          <w:szCs w:val="22"/>
        </w:rPr>
      </w:pPr>
      <w:r w:rsidRPr="00192D8B">
        <w:rPr>
          <w:sz w:val="22"/>
          <w:szCs w:val="22"/>
        </w:rPr>
        <w:t>h) ogni altro delitto da cui derivi, quale pena accessoria, l'incapacità di contrattare con la pubblica amministrazione.</w:t>
      </w:r>
    </w:p>
    <w:p w14:paraId="22E1DF5A" w14:textId="77777777" w:rsidR="00675CF6" w:rsidRPr="00192D8B" w:rsidRDefault="00675CF6" w:rsidP="00675CF6">
      <w:pPr>
        <w:widowControl w:val="0"/>
        <w:tabs>
          <w:tab w:val="left" w:pos="-2340"/>
          <w:tab w:val="left" w:pos="540"/>
        </w:tabs>
        <w:autoSpaceDE w:val="0"/>
        <w:autoSpaceDN w:val="0"/>
        <w:spacing w:line="320" w:lineRule="exact"/>
        <w:ind w:left="454"/>
        <w:jc w:val="both"/>
        <w:rPr>
          <w:sz w:val="22"/>
          <w:szCs w:val="22"/>
        </w:rPr>
      </w:pPr>
      <w:r w:rsidRPr="00192D8B">
        <w:rPr>
          <w:sz w:val="22"/>
          <w:szCs w:val="22"/>
        </w:rPr>
        <w:t>OPPURE</w:t>
      </w:r>
    </w:p>
    <w:p w14:paraId="4E425689" w14:textId="7588C71F" w:rsidR="00675CF6" w:rsidRPr="00192D8B" w:rsidRDefault="00ED205E" w:rsidP="00675CF6">
      <w:pPr>
        <w:widowControl w:val="0"/>
        <w:tabs>
          <w:tab w:val="left" w:pos="709"/>
        </w:tabs>
        <w:spacing w:before="60" w:after="200" w:line="260" w:lineRule="exact"/>
        <w:ind w:left="709"/>
        <w:jc w:val="both"/>
        <w:rPr>
          <w:sz w:val="22"/>
          <w:szCs w:val="22"/>
        </w:rPr>
      </w:pPr>
      <w:r w:rsidRPr="00192D8B">
        <w:rPr>
          <w:noProof/>
          <w:sz w:val="22"/>
          <w:szCs w:val="22"/>
        </w:rPr>
        <mc:AlternateContent>
          <mc:Choice Requires="wps">
            <w:drawing>
              <wp:anchor distT="0" distB="0" distL="114300" distR="114300" simplePos="0" relativeHeight="251663360" behindDoc="0" locked="0" layoutInCell="0" allowOverlap="1" wp14:anchorId="04470EAE" wp14:editId="5646CF3A">
                <wp:simplePos x="0" y="0"/>
                <wp:positionH relativeFrom="column">
                  <wp:posOffset>8255</wp:posOffset>
                </wp:positionH>
                <wp:positionV relativeFrom="paragraph">
                  <wp:posOffset>33020</wp:posOffset>
                </wp:positionV>
                <wp:extent cx="144145" cy="144145"/>
                <wp:effectExtent l="0" t="0" r="8255" b="8255"/>
                <wp:wrapNone/>
                <wp:docPr id="9" name="Rettango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DFCEDC" id="Rettangolo 2" o:spid="_x0000_s1026" style="position:absolute;margin-left:.65pt;margin-top:2.6pt;width:11.35pt;height:11.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" o:allowincell="f"/>
            </w:pict>
          </mc:Fallback>
        </mc:AlternateContent>
      </w:r>
      <w:r w:rsidR="00675CF6" w:rsidRPr="00192D8B">
        <w:rPr>
          <w:sz w:val="22"/>
          <w:szCs w:val="22"/>
        </w:rPr>
        <w:t>Che nei propri confronti sono state pronunciate le seguenti condanne:</w:t>
      </w:r>
    </w:p>
    <w:p w14:paraId="61FEB39D" w14:textId="77777777" w:rsidR="00675CF6" w:rsidRPr="00192D8B" w:rsidRDefault="00675CF6" w:rsidP="00675CF6">
      <w:pPr>
        <w:widowControl w:val="0"/>
        <w:tabs>
          <w:tab w:val="left" w:pos="-2340"/>
          <w:tab w:val="left" w:pos="540"/>
        </w:tabs>
        <w:autoSpaceDE w:val="0"/>
        <w:autoSpaceDN w:val="0"/>
        <w:spacing w:line="320" w:lineRule="exact"/>
        <w:ind w:left="454"/>
        <w:jc w:val="both"/>
        <w:rPr>
          <w:sz w:val="22"/>
          <w:szCs w:val="22"/>
        </w:rPr>
      </w:pPr>
      <w:r w:rsidRPr="00192D8B">
        <w:rPr>
          <w:sz w:val="22"/>
          <w:szCs w:val="22"/>
        </w:rPr>
        <w:t>……………………………………………………………………………………………………</w:t>
      </w:r>
    </w:p>
    <w:p w14:paraId="033D72D1" w14:textId="77777777" w:rsidR="00675CF6" w:rsidRPr="00192D8B" w:rsidRDefault="00675CF6" w:rsidP="00675CF6">
      <w:pPr>
        <w:widowControl w:val="0"/>
        <w:tabs>
          <w:tab w:val="left" w:pos="-2340"/>
          <w:tab w:val="left" w:pos="540"/>
        </w:tabs>
        <w:autoSpaceDE w:val="0"/>
        <w:autoSpaceDN w:val="0"/>
        <w:spacing w:line="320" w:lineRule="exact"/>
        <w:ind w:left="454"/>
        <w:jc w:val="both"/>
        <w:rPr>
          <w:sz w:val="22"/>
          <w:szCs w:val="22"/>
        </w:rPr>
      </w:pPr>
      <w:r w:rsidRPr="00192D8B">
        <w:rPr>
          <w:sz w:val="22"/>
          <w:szCs w:val="22"/>
        </w:rPr>
        <w:t>……………………………………………………………………………………………………</w:t>
      </w:r>
    </w:p>
    <w:p w14:paraId="676A7B2A" w14:textId="77777777" w:rsidR="00675CF6" w:rsidRPr="00192D8B" w:rsidRDefault="00675CF6" w:rsidP="00675CF6">
      <w:pPr>
        <w:widowControl w:val="0"/>
        <w:tabs>
          <w:tab w:val="left" w:pos="-2340"/>
          <w:tab w:val="left" w:pos="540"/>
        </w:tabs>
        <w:autoSpaceDE w:val="0"/>
        <w:autoSpaceDN w:val="0"/>
        <w:spacing w:line="320" w:lineRule="exact"/>
        <w:ind w:left="454"/>
        <w:jc w:val="both"/>
        <w:rPr>
          <w:i/>
          <w:sz w:val="22"/>
          <w:szCs w:val="22"/>
        </w:rPr>
      </w:pPr>
      <w:r w:rsidRPr="00192D8B">
        <w:rPr>
          <w:sz w:val="22"/>
          <w:szCs w:val="22"/>
        </w:rPr>
        <w:t>(</w:t>
      </w:r>
      <w:r w:rsidRPr="00192D8B">
        <w:rPr>
          <w:i/>
          <w:color w:val="FF0000"/>
          <w:sz w:val="22"/>
          <w:szCs w:val="22"/>
        </w:rPr>
        <w:t xml:space="preserve">riportare integralmente quanto indicato nella visura delle iscrizioni a proprio carico ai sensi dell’art. 33 del DPR 14.11.2002, n. 313 e </w:t>
      </w:r>
      <w:proofErr w:type="spellStart"/>
      <w:r w:rsidRPr="00192D8B">
        <w:rPr>
          <w:i/>
          <w:color w:val="FF0000"/>
          <w:sz w:val="22"/>
          <w:szCs w:val="22"/>
        </w:rPr>
        <w:t>s.m.i</w:t>
      </w:r>
      <w:r w:rsidRPr="00192D8B">
        <w:rPr>
          <w:i/>
          <w:sz w:val="22"/>
          <w:szCs w:val="22"/>
        </w:rPr>
        <w:t>.</w:t>
      </w:r>
      <w:proofErr w:type="spellEnd"/>
      <w:r w:rsidRPr="00192D8B">
        <w:rPr>
          <w:sz w:val="22"/>
          <w:szCs w:val="22"/>
        </w:rPr>
        <w:t>)</w:t>
      </w:r>
    </w:p>
    <w:p w14:paraId="7B03DFC9" w14:textId="77777777" w:rsidR="00675CF6" w:rsidRPr="00192D8B" w:rsidRDefault="00675CF6" w:rsidP="00675CF6">
      <w:pPr>
        <w:widowControl w:val="0"/>
        <w:tabs>
          <w:tab w:val="left" w:pos="-2340"/>
          <w:tab w:val="left" w:pos="540"/>
        </w:tabs>
        <w:autoSpaceDE w:val="0"/>
        <w:autoSpaceDN w:val="0"/>
        <w:spacing w:line="320" w:lineRule="exact"/>
        <w:ind w:left="454"/>
        <w:jc w:val="both"/>
        <w:rPr>
          <w:sz w:val="22"/>
          <w:szCs w:val="22"/>
        </w:rPr>
      </w:pPr>
    </w:p>
    <w:p w14:paraId="5EAD1795" w14:textId="21464FAF" w:rsidR="00675CF6" w:rsidRPr="00192D8B" w:rsidRDefault="00ED205E" w:rsidP="00675CF6">
      <w:pPr>
        <w:widowControl w:val="0"/>
        <w:tabs>
          <w:tab w:val="left" w:pos="709"/>
        </w:tabs>
        <w:spacing w:before="60" w:after="200" w:line="260" w:lineRule="exact"/>
        <w:ind w:left="709"/>
        <w:jc w:val="both"/>
        <w:rPr>
          <w:sz w:val="22"/>
          <w:szCs w:val="22"/>
        </w:rPr>
      </w:pPr>
      <w:r w:rsidRPr="00192D8B">
        <w:rPr>
          <w:noProof/>
          <w:sz w:val="22"/>
          <w:szCs w:val="22"/>
        </w:rPr>
        <mc:AlternateContent>
          <mc:Choice Requires="wps">
            <w:drawing>
              <wp:anchor distT="0" distB="0" distL="114300" distR="114300" simplePos="0" relativeHeight="251664384" behindDoc="0" locked="0" layoutInCell="0" allowOverlap="1" wp14:anchorId="350ACCE1" wp14:editId="569806B6">
                <wp:simplePos x="0" y="0"/>
                <wp:positionH relativeFrom="column">
                  <wp:posOffset>69850</wp:posOffset>
                </wp:positionH>
                <wp:positionV relativeFrom="paragraph">
                  <wp:posOffset>45720</wp:posOffset>
                </wp:positionV>
                <wp:extent cx="144145" cy="144145"/>
                <wp:effectExtent l="0" t="0" r="8255" b="8255"/>
                <wp:wrapNone/>
                <wp:docPr id="8" name="Rettango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E9015B" id="Rettangolo 1" o:spid="_x0000_s1026" style="position:absolute;margin-left:5.5pt;margin-top:3.6pt;width:11.35pt;height:11.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" o:allowincell="f"/>
            </w:pict>
          </mc:Fallback>
        </mc:AlternateContent>
      </w:r>
      <w:r w:rsidR="00675CF6" w:rsidRPr="00192D8B">
        <w:rPr>
          <w:sz w:val="22"/>
          <w:szCs w:val="22"/>
        </w:rPr>
        <w:t xml:space="preserve">E CHE </w:t>
      </w:r>
    </w:p>
    <w:p w14:paraId="316E88D2" w14:textId="77777777" w:rsidR="00675CF6" w:rsidRPr="00192D8B" w:rsidRDefault="00675CF6" w:rsidP="00675CF6">
      <w:pPr>
        <w:widowControl w:val="0"/>
        <w:tabs>
          <w:tab w:val="left" w:pos="709"/>
        </w:tabs>
        <w:spacing w:before="60" w:after="200" w:line="260" w:lineRule="exact"/>
        <w:ind w:left="709"/>
        <w:jc w:val="both"/>
        <w:rPr>
          <w:sz w:val="22"/>
          <w:szCs w:val="22"/>
        </w:rPr>
      </w:pPr>
      <w:r w:rsidRPr="00192D8B">
        <w:rPr>
          <w:sz w:val="22"/>
          <w:szCs w:val="22"/>
        </w:rPr>
        <w:t xml:space="preserve">Nel caso di sentenze a carico per i reati dell’art. 94, comma 1, del </w:t>
      </w:r>
      <w:proofErr w:type="spellStart"/>
      <w:r w:rsidRPr="00192D8B">
        <w:rPr>
          <w:sz w:val="22"/>
          <w:szCs w:val="22"/>
        </w:rPr>
        <w:t>D.Lgs.</w:t>
      </w:r>
      <w:proofErr w:type="spellEnd"/>
      <w:r w:rsidRPr="00192D8B">
        <w:rPr>
          <w:sz w:val="22"/>
          <w:szCs w:val="22"/>
        </w:rPr>
        <w:t xml:space="preserve"> n. 36/23 e </w:t>
      </w:r>
      <w:proofErr w:type="spellStart"/>
      <w:r w:rsidRPr="00192D8B">
        <w:rPr>
          <w:sz w:val="22"/>
          <w:szCs w:val="22"/>
        </w:rPr>
        <w:t>s.m.i.</w:t>
      </w:r>
      <w:proofErr w:type="spellEnd"/>
      <w:r w:rsidRPr="00192D8B">
        <w:rPr>
          <w:sz w:val="22"/>
          <w:szCs w:val="22"/>
        </w:rPr>
        <w:t>, l'operatore economico dimostra di aver risarcito o di essersi impegnato a risarcire qualunque danno causato dal reato o dall'illecito, di aver chiarito i fatti e le circostanze in modo globale collaborando attivamente con le autorità investigative e di aver adottato provvedimenti concreti di carattere tecnico, organizzativo e relativi al personale idonei a prevenire ulteriori reati o illeciti, come risulta dalla seguente documentazione che si allega alla dichiarazione:</w:t>
      </w:r>
    </w:p>
    <w:p w14:paraId="7883A405" w14:textId="77777777" w:rsidR="00675CF6" w:rsidRPr="00192D8B" w:rsidRDefault="00675CF6" w:rsidP="00675CF6">
      <w:pPr>
        <w:widowControl w:val="0"/>
        <w:tabs>
          <w:tab w:val="left" w:pos="-2340"/>
          <w:tab w:val="left" w:pos="540"/>
        </w:tabs>
        <w:autoSpaceDE w:val="0"/>
        <w:autoSpaceDN w:val="0"/>
        <w:spacing w:line="320" w:lineRule="exact"/>
        <w:ind w:left="454"/>
        <w:jc w:val="both"/>
        <w:rPr>
          <w:sz w:val="22"/>
          <w:szCs w:val="22"/>
        </w:rPr>
      </w:pPr>
      <w:r w:rsidRPr="00192D8B">
        <w:rPr>
          <w:sz w:val="22"/>
          <w:szCs w:val="22"/>
        </w:rPr>
        <w:t>…………………………………………………………………………………………………….</w:t>
      </w:r>
    </w:p>
    <w:p w14:paraId="6D385BCF" w14:textId="77777777" w:rsidR="00675CF6" w:rsidRPr="00192D8B" w:rsidRDefault="00675CF6" w:rsidP="00675CF6">
      <w:pPr>
        <w:widowControl w:val="0"/>
        <w:tabs>
          <w:tab w:val="num" w:pos="426"/>
          <w:tab w:val="left" w:pos="709"/>
        </w:tabs>
        <w:spacing w:before="60" w:after="200" w:line="260" w:lineRule="exact"/>
        <w:ind w:left="709"/>
        <w:jc w:val="both"/>
        <w:rPr>
          <w:sz w:val="22"/>
          <w:szCs w:val="22"/>
        </w:rPr>
      </w:pPr>
      <w:r w:rsidRPr="00192D8B">
        <w:rPr>
          <w:sz w:val="22"/>
          <w:szCs w:val="22"/>
        </w:rPr>
        <w:t>…………………………………………………………………………………………………</w:t>
      </w:r>
    </w:p>
    <w:p w14:paraId="2627081D" w14:textId="77777777" w:rsidR="00675CF6" w:rsidRPr="00192D8B" w:rsidRDefault="00675CF6" w:rsidP="00675CF6">
      <w:pPr>
        <w:widowControl w:val="0"/>
        <w:numPr>
          <w:ilvl w:val="0"/>
          <w:numId w:val="37"/>
        </w:numPr>
        <w:tabs>
          <w:tab w:val="num" w:pos="426"/>
          <w:tab w:val="left" w:pos="709"/>
        </w:tabs>
        <w:spacing w:before="60" w:after="200" w:line="260" w:lineRule="exact"/>
        <w:ind w:left="709" w:hanging="709"/>
        <w:jc w:val="both"/>
        <w:rPr>
          <w:sz w:val="22"/>
          <w:szCs w:val="22"/>
        </w:rPr>
      </w:pPr>
      <w:r w:rsidRPr="00192D8B">
        <w:rPr>
          <w:sz w:val="22"/>
          <w:szCs w:val="22"/>
        </w:rPr>
        <w:lastRenderedPageBreak/>
        <w:t>di aver subito le seguenti sentenze definitive di condanna passate in giudicato, (</w:t>
      </w:r>
      <w:r w:rsidRPr="00192D8B">
        <w:rPr>
          <w:color w:val="FF0000"/>
          <w:sz w:val="22"/>
          <w:szCs w:val="22"/>
        </w:rPr>
        <w:t xml:space="preserve">indicare </w:t>
      </w:r>
      <w:r w:rsidRPr="00192D8B">
        <w:rPr>
          <w:b/>
          <w:color w:val="FF0000"/>
          <w:sz w:val="22"/>
          <w:szCs w:val="22"/>
        </w:rPr>
        <w:t>TUTTE</w:t>
      </w:r>
      <w:r w:rsidRPr="00192D8B">
        <w:rPr>
          <w:color w:val="FF0000"/>
          <w:sz w:val="22"/>
          <w:szCs w:val="22"/>
        </w:rPr>
        <w:t xml:space="preserve"> le sentenze iscritte sul </w:t>
      </w:r>
      <w:r w:rsidRPr="00192D8B">
        <w:rPr>
          <w:b/>
          <w:color w:val="FF0000"/>
          <w:sz w:val="22"/>
          <w:szCs w:val="22"/>
        </w:rPr>
        <w:t>casellario giudiziale anagrafico storico</w:t>
      </w:r>
      <w:r w:rsidRPr="00192D8B">
        <w:rPr>
          <w:color w:val="FF0000"/>
          <w:sz w:val="22"/>
          <w:szCs w:val="22"/>
        </w:rPr>
        <w:t xml:space="preserve"> ed anche quelle per cui sia stato concesso il beneficio della non menzione</w:t>
      </w:r>
      <w:r w:rsidRPr="00192D8B">
        <w:rPr>
          <w:sz w:val="22"/>
          <w:szCs w:val="22"/>
        </w:rPr>
        <w:t>):</w:t>
      </w:r>
    </w:p>
    <w:p w14:paraId="426F1A60" w14:textId="77777777" w:rsidR="00675CF6" w:rsidRPr="00192D8B" w:rsidRDefault="00675CF6" w:rsidP="00675CF6">
      <w:pPr>
        <w:widowControl w:val="0"/>
        <w:tabs>
          <w:tab w:val="left" w:pos="-1560"/>
          <w:tab w:val="right" w:leader="dot" w:pos="10800"/>
        </w:tabs>
        <w:spacing w:before="60" w:after="60" w:line="260" w:lineRule="exact"/>
        <w:ind w:left="709" w:right="-17"/>
        <w:jc w:val="both"/>
        <w:rPr>
          <w:sz w:val="22"/>
          <w:szCs w:val="22"/>
        </w:rPr>
      </w:pPr>
      <w:r w:rsidRPr="00192D8B">
        <w:rPr>
          <w:sz w:val="22"/>
          <w:szCs w:val="22"/>
        </w:rPr>
        <w:t>………………………………………………………………………………………………………………………………………………………………</w:t>
      </w:r>
    </w:p>
    <w:p w14:paraId="3B53A68C" w14:textId="77777777" w:rsidR="00675CF6" w:rsidRPr="00192D8B" w:rsidRDefault="00675CF6" w:rsidP="00675CF6">
      <w:pPr>
        <w:widowControl w:val="0"/>
        <w:tabs>
          <w:tab w:val="left" w:pos="-1560"/>
          <w:tab w:val="right" w:leader="dot" w:pos="10800"/>
        </w:tabs>
        <w:spacing w:before="60" w:after="60" w:line="260" w:lineRule="exact"/>
        <w:ind w:left="709" w:right="-17"/>
        <w:jc w:val="both"/>
        <w:rPr>
          <w:sz w:val="22"/>
          <w:szCs w:val="22"/>
        </w:rPr>
      </w:pPr>
      <w:r w:rsidRPr="00192D8B">
        <w:rPr>
          <w:sz w:val="22"/>
          <w:szCs w:val="22"/>
        </w:rPr>
        <w:t>………………………………………………………………………………………………………………………………………………………………</w:t>
      </w:r>
    </w:p>
    <w:p w14:paraId="13292240" w14:textId="77777777" w:rsidR="00675CF6" w:rsidRPr="00192D8B" w:rsidRDefault="00675CF6" w:rsidP="00675CF6">
      <w:pPr>
        <w:widowControl w:val="0"/>
        <w:numPr>
          <w:ilvl w:val="0"/>
          <w:numId w:val="37"/>
        </w:numPr>
        <w:tabs>
          <w:tab w:val="left" w:pos="1134"/>
        </w:tabs>
        <w:spacing w:before="60" w:after="200" w:line="280" w:lineRule="exact"/>
        <w:jc w:val="both"/>
        <w:rPr>
          <w:sz w:val="22"/>
          <w:szCs w:val="22"/>
        </w:rPr>
      </w:pPr>
      <w:r w:rsidRPr="00192D8B">
        <w:rPr>
          <w:sz w:val="22"/>
          <w:szCs w:val="22"/>
        </w:rPr>
        <w:t xml:space="preserve">che nei propri confronti non sussistono cause di decadenza, di sospensione o di divieto previste dall'art. 67 del </w:t>
      </w:r>
      <w:proofErr w:type="spellStart"/>
      <w:r w:rsidRPr="00192D8B">
        <w:rPr>
          <w:sz w:val="22"/>
          <w:szCs w:val="22"/>
        </w:rPr>
        <w:t>D.Lgs.</w:t>
      </w:r>
      <w:proofErr w:type="spellEnd"/>
      <w:r w:rsidRPr="00192D8B">
        <w:rPr>
          <w:sz w:val="22"/>
          <w:szCs w:val="22"/>
        </w:rPr>
        <w:t xml:space="preserve"> 6 settembre 2011, n. 159 e </w:t>
      </w:r>
      <w:proofErr w:type="spellStart"/>
      <w:r w:rsidRPr="00192D8B">
        <w:rPr>
          <w:sz w:val="22"/>
          <w:szCs w:val="22"/>
        </w:rPr>
        <w:t>s.m.i.</w:t>
      </w:r>
      <w:proofErr w:type="spellEnd"/>
      <w:r w:rsidRPr="00192D8B">
        <w:rPr>
          <w:sz w:val="22"/>
          <w:szCs w:val="22"/>
        </w:rPr>
        <w:t xml:space="preserve"> o di un tentativo di infiltrazione mafiosa di cui all'art. 84, comma 4, del medesimo Decreto e di non avere pendenti procedimenti per l’applicazione delle misure di prevenzione della sorveglianza.</w:t>
      </w:r>
    </w:p>
    <w:p w14:paraId="2C13BF7A" w14:textId="77777777" w:rsidR="00675CF6" w:rsidRPr="00192D8B" w:rsidRDefault="00675CF6" w:rsidP="00675CF6">
      <w:pPr>
        <w:widowControl w:val="0"/>
        <w:numPr>
          <w:ilvl w:val="0"/>
          <w:numId w:val="37"/>
        </w:numPr>
        <w:tabs>
          <w:tab w:val="left" w:pos="1134"/>
        </w:tabs>
        <w:spacing w:before="60" w:after="200" w:line="280" w:lineRule="exact"/>
        <w:jc w:val="both"/>
        <w:rPr>
          <w:sz w:val="22"/>
          <w:szCs w:val="22"/>
        </w:rPr>
      </w:pPr>
      <w:r w:rsidRPr="00192D8B">
        <w:rPr>
          <w:sz w:val="22"/>
          <w:szCs w:val="22"/>
        </w:rPr>
        <w:t>che nei propri confronti non sono state emesse sentenze ancorché non definitive relative a reati che precludono la partecipazione alle gare di appalto</w:t>
      </w:r>
    </w:p>
    <w:p w14:paraId="0CA57714" w14:textId="77777777" w:rsidR="00675CF6" w:rsidRPr="00192D8B" w:rsidRDefault="00675CF6" w:rsidP="00675CF6">
      <w:pPr>
        <w:widowControl w:val="0"/>
        <w:numPr>
          <w:ilvl w:val="0"/>
          <w:numId w:val="37"/>
        </w:numPr>
        <w:tabs>
          <w:tab w:val="left" w:pos="1134"/>
        </w:tabs>
        <w:spacing w:before="60" w:after="200" w:line="280" w:lineRule="exact"/>
        <w:jc w:val="both"/>
        <w:rPr>
          <w:sz w:val="22"/>
          <w:szCs w:val="22"/>
        </w:rPr>
      </w:pPr>
      <w:r w:rsidRPr="00192D8B">
        <w:rPr>
          <w:sz w:val="22"/>
          <w:szCs w:val="22"/>
        </w:rPr>
        <w:t xml:space="preserve">anche in assenza nei suoi confronti di un procedimento per l'applicazione di una misura di prevenzione o di una causa ostativa ivi previste, pur essendo stati vittime dei reati previsti e puniti dagli articoli 317 e 629 del Codice penale aggravati ai sensi dell'art. 7 del Decreto-Legge 13 maggio 1991, n. 152, convertito, con modificazioni, dalla Legge 12 luglio 1991, n. 203 e </w:t>
      </w:r>
      <w:proofErr w:type="spellStart"/>
      <w:r w:rsidRPr="00192D8B">
        <w:rPr>
          <w:sz w:val="22"/>
          <w:szCs w:val="22"/>
        </w:rPr>
        <w:t>s.m.i.</w:t>
      </w:r>
      <w:proofErr w:type="spellEnd"/>
      <w:r w:rsidRPr="00192D8B">
        <w:rPr>
          <w:sz w:val="22"/>
          <w:szCs w:val="22"/>
        </w:rPr>
        <w:t xml:space="preserve">, non risultino aver denunciato i fatti all'autorità giudiziaria, salvo che ricorrano i casi previsti dall'articolo 4, primo comma, della Legge 24 novembre 1981, n. 689 e </w:t>
      </w:r>
      <w:proofErr w:type="spellStart"/>
      <w:r w:rsidRPr="00192D8B">
        <w:rPr>
          <w:sz w:val="22"/>
          <w:szCs w:val="22"/>
        </w:rPr>
        <w:t>s.m.i.</w:t>
      </w:r>
      <w:proofErr w:type="spellEnd"/>
      <w:r w:rsidRPr="00192D8B">
        <w:rPr>
          <w:sz w:val="22"/>
          <w:szCs w:val="22"/>
        </w:rPr>
        <w:t>. La circostanza deve emergere dagli indizi a base della richiesta di rinvio a giudizio formulata nei confronti dell'imputato per i reati di cui al primo periodo nell'anno antecedente alla pubblicazione del bando e deve essere comunicata, unitamente alle generalità del soggetto che ha omesso la predetta denuncia, dal procuratore della Repubblica procedente all'ANAC, la quale ne cura la pubblicazione.</w:t>
      </w:r>
    </w:p>
    <w:p w14:paraId="42D5DFE1" w14:textId="77777777" w:rsidR="00675CF6" w:rsidRPr="00192D8B" w:rsidRDefault="00675CF6" w:rsidP="00675CF6">
      <w:pPr>
        <w:widowControl w:val="0"/>
        <w:tabs>
          <w:tab w:val="left" w:pos="1134"/>
        </w:tabs>
        <w:spacing w:before="60" w:line="240" w:lineRule="atLeast"/>
        <w:jc w:val="both"/>
        <w:rPr>
          <w:sz w:val="22"/>
          <w:szCs w:val="22"/>
        </w:rPr>
      </w:pPr>
    </w:p>
    <w:p w14:paraId="21FA9B9F" w14:textId="77777777" w:rsidR="005423AB" w:rsidRPr="00192D8B" w:rsidRDefault="005423AB" w:rsidP="005423AB">
      <w:pPr>
        <w:widowControl w:val="0"/>
        <w:spacing w:after="120" w:line="360" w:lineRule="auto"/>
        <w:jc w:val="both"/>
        <w:rPr>
          <w:sz w:val="22"/>
          <w:szCs w:val="22"/>
        </w:rPr>
      </w:pPr>
      <w:r w:rsidRPr="00192D8B">
        <w:rPr>
          <w:sz w:val="22"/>
          <w:szCs w:val="22"/>
        </w:rPr>
        <w:t>Letta e confermata la propria dichiarazione, il dichiarante la sottoscrive.</w:t>
      </w:r>
    </w:p>
    <w:p w14:paraId="2630F748" w14:textId="77777777" w:rsidR="005423AB" w:rsidRPr="00192D8B" w:rsidRDefault="005423AB" w:rsidP="005423AB">
      <w:pPr>
        <w:widowControl w:val="0"/>
        <w:spacing w:line="360" w:lineRule="auto"/>
        <w:jc w:val="both"/>
        <w:rPr>
          <w:sz w:val="22"/>
          <w:szCs w:val="22"/>
        </w:rPr>
      </w:pPr>
      <w:r w:rsidRPr="00192D8B">
        <w:rPr>
          <w:sz w:val="22"/>
          <w:szCs w:val="22"/>
        </w:rPr>
        <w:t>Data, ___________________</w:t>
      </w:r>
    </w:p>
    <w:p w14:paraId="3F8B5ACD" w14:textId="77777777" w:rsidR="005423AB" w:rsidRPr="00192D8B" w:rsidRDefault="005423AB" w:rsidP="005423AB">
      <w:pPr>
        <w:widowControl w:val="0"/>
        <w:spacing w:line="240" w:lineRule="exact"/>
        <w:ind w:left="5040"/>
        <w:jc w:val="center"/>
        <w:rPr>
          <w:sz w:val="22"/>
          <w:szCs w:val="22"/>
        </w:rPr>
      </w:pPr>
    </w:p>
    <w:p w14:paraId="6027358D" w14:textId="77777777" w:rsidR="005423AB" w:rsidRPr="00192D8B" w:rsidRDefault="005423AB" w:rsidP="005423AB">
      <w:pPr>
        <w:widowControl w:val="0"/>
        <w:spacing w:line="240" w:lineRule="exact"/>
        <w:ind w:left="5040"/>
        <w:jc w:val="center"/>
        <w:rPr>
          <w:sz w:val="22"/>
          <w:szCs w:val="22"/>
        </w:rPr>
      </w:pPr>
      <w:r w:rsidRPr="00192D8B">
        <w:rPr>
          <w:sz w:val="22"/>
          <w:szCs w:val="22"/>
        </w:rPr>
        <w:t xml:space="preserve">Firma </w:t>
      </w:r>
      <w:r w:rsidR="007A0CEE" w:rsidRPr="00192D8B">
        <w:rPr>
          <w:sz w:val="22"/>
          <w:szCs w:val="22"/>
        </w:rPr>
        <w:t>digitale</w:t>
      </w:r>
      <w:r w:rsidRPr="00192D8B">
        <w:rPr>
          <w:sz w:val="22"/>
          <w:szCs w:val="22"/>
        </w:rPr>
        <w:t xml:space="preserve"> del dichiarante </w:t>
      </w:r>
    </w:p>
    <w:p w14:paraId="5B3E3C36" w14:textId="77777777" w:rsidR="005423AB" w:rsidRPr="00192D8B" w:rsidRDefault="005423AB" w:rsidP="005423AB">
      <w:pPr>
        <w:widowControl w:val="0"/>
        <w:spacing w:line="240" w:lineRule="exact"/>
        <w:ind w:left="5040"/>
        <w:jc w:val="center"/>
        <w:rPr>
          <w:sz w:val="22"/>
          <w:szCs w:val="22"/>
        </w:rPr>
      </w:pPr>
    </w:p>
    <w:p w14:paraId="7D98C339" w14:textId="77777777" w:rsidR="005423AB" w:rsidRPr="00192D8B" w:rsidRDefault="005423AB" w:rsidP="005423AB">
      <w:pPr>
        <w:widowControl w:val="0"/>
        <w:spacing w:line="240" w:lineRule="exact"/>
        <w:ind w:left="5040"/>
        <w:jc w:val="center"/>
        <w:rPr>
          <w:sz w:val="22"/>
          <w:szCs w:val="22"/>
        </w:rPr>
      </w:pPr>
      <w:r w:rsidRPr="00192D8B">
        <w:rPr>
          <w:sz w:val="22"/>
          <w:szCs w:val="22"/>
        </w:rPr>
        <w:t>__________________________________________</w:t>
      </w:r>
    </w:p>
    <w:p w14:paraId="68865937" w14:textId="77777777" w:rsidR="005423AB" w:rsidRPr="00192D8B" w:rsidRDefault="005423AB" w:rsidP="005423AB">
      <w:pPr>
        <w:widowControl w:val="0"/>
        <w:spacing w:line="240" w:lineRule="exact"/>
        <w:rPr>
          <w:sz w:val="22"/>
          <w:szCs w:val="22"/>
        </w:rPr>
      </w:pPr>
    </w:p>
    <w:p w14:paraId="05198866" w14:textId="77777777" w:rsidR="005423AB" w:rsidRPr="00192D8B" w:rsidRDefault="005423AB" w:rsidP="0018450C">
      <w:pPr>
        <w:widowControl w:val="0"/>
        <w:tabs>
          <w:tab w:val="left" w:pos="142"/>
        </w:tabs>
        <w:ind w:left="142" w:hanging="142"/>
        <w:jc w:val="both"/>
        <w:rPr>
          <w:b/>
          <w:sz w:val="22"/>
          <w:szCs w:val="22"/>
        </w:rPr>
      </w:pPr>
      <w:r w:rsidRPr="00192D8B">
        <w:rPr>
          <w:b/>
          <w:i/>
          <w:sz w:val="22"/>
          <w:szCs w:val="22"/>
          <w:u w:val="single"/>
        </w:rPr>
        <w:t>Avvertenza</w:t>
      </w:r>
      <w:r w:rsidRPr="00192D8B">
        <w:rPr>
          <w:sz w:val="22"/>
          <w:szCs w:val="22"/>
        </w:rPr>
        <w:t xml:space="preserve">: </w:t>
      </w:r>
      <w:r w:rsidRPr="00192D8B">
        <w:rPr>
          <w:b/>
          <w:sz w:val="22"/>
          <w:szCs w:val="22"/>
        </w:rPr>
        <w:t>Allegare la fotocopia di un documento di riconoscimento, in corso di validità, del sottoscrittore</w:t>
      </w:r>
    </w:p>
    <w:p w14:paraId="6C083F85" w14:textId="60AE2911" w:rsidR="005423AB" w:rsidRPr="00192D8B" w:rsidRDefault="005423AB" w:rsidP="005423AB">
      <w:pPr>
        <w:spacing w:after="200" w:line="276" w:lineRule="auto"/>
        <w:rPr>
          <w:sz w:val="22"/>
          <w:szCs w:val="22"/>
        </w:rPr>
      </w:pPr>
    </w:p>
    <w:sectPr w:rsidR="005423AB" w:rsidRPr="00192D8B" w:rsidSect="009113E3">
      <w:headerReference w:type="even" r:id="rId8"/>
      <w:headerReference w:type="default" r:id="rId9"/>
      <w:footerReference w:type="even" r:id="rId10"/>
      <w:footerReference w:type="default" r:id="rId11"/>
      <w:pgSz w:w="12240" w:h="15840" w:code="1"/>
      <w:pgMar w:top="1417" w:right="1134" w:bottom="1134" w:left="1134" w:header="539" w:footer="54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1FD540" w14:textId="77777777" w:rsidR="009113E3" w:rsidRDefault="009113E3">
      <w:r>
        <w:separator/>
      </w:r>
    </w:p>
  </w:endnote>
  <w:endnote w:type="continuationSeparator" w:id="0">
    <w:p w14:paraId="797F2D94" w14:textId="77777777" w:rsidR="009113E3" w:rsidRDefault="00911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onotype Sorts">
    <w:altName w:val="Symbol"/>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BA6A92" w14:textId="77777777" w:rsidR="00B0103B" w:rsidRPr="00976978" w:rsidRDefault="00B0103B" w:rsidP="00746A17">
    <w:pPr>
      <w:pStyle w:val="Pidipagina"/>
      <w:tabs>
        <w:tab w:val="center" w:pos="5440"/>
        <w:tab w:val="right" w:pos="10880"/>
      </w:tabs>
      <w:rPr>
        <w:sz w:val="18"/>
        <w:szCs w:val="18"/>
      </w:rPr>
    </w:pPr>
    <w:r>
      <w:rPr>
        <w:sz w:val="18"/>
        <w:szCs w:val="18"/>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3B6A1B" w14:textId="77777777" w:rsidR="00B0103B" w:rsidRPr="00B168B0" w:rsidRDefault="00B0103B" w:rsidP="00B168B0">
    <w:pPr>
      <w:pStyle w:val="Pidipagina"/>
      <w:tabs>
        <w:tab w:val="right" w:pos="13041"/>
      </w:tabs>
      <w:ind w:right="-1"/>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907C22" w14:textId="77777777" w:rsidR="009113E3" w:rsidRDefault="009113E3">
      <w:r>
        <w:separator/>
      </w:r>
    </w:p>
  </w:footnote>
  <w:footnote w:type="continuationSeparator" w:id="0">
    <w:p w14:paraId="44718745" w14:textId="77777777" w:rsidR="009113E3" w:rsidRDefault="009113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DFDCA7" w14:textId="77777777" w:rsidR="00B0103B" w:rsidRDefault="00B0103B" w:rsidP="00746A17">
    <w:pPr>
      <w:pStyle w:val="Intestazione"/>
      <w:framePr w:wrap="around" w:vAnchor="text" w:hAnchor="margin" w:xAlign="outside" w:y="1"/>
      <w:jc w:val="right"/>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25</w:t>
    </w:r>
    <w:r>
      <w:rPr>
        <w:rStyle w:val="Numeropagina"/>
      </w:rPr>
      <w:fldChar w:fldCharType="end"/>
    </w:r>
  </w:p>
  <w:p w14:paraId="0320AE51" w14:textId="77777777" w:rsidR="00B0103B" w:rsidRDefault="00B0103B" w:rsidP="00746A17">
    <w:pPr>
      <w:pStyle w:val="Intestazione"/>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B66703" w14:textId="77777777" w:rsidR="00B0103B" w:rsidRDefault="00B0103B" w:rsidP="009C4B55">
    <w:pPr>
      <w:pStyle w:val="Intestazione"/>
      <w:framePr w:wrap="around" w:vAnchor="text" w:hAnchor="page" w:x="11481" w:y="65"/>
      <w:jc w:val="right"/>
      <w:rPr>
        <w:rStyle w:val="Numeropagina"/>
      </w:rPr>
    </w:pPr>
    <w:r>
      <w:rPr>
        <w:rStyle w:val="Numeropagina"/>
      </w:rPr>
      <w:fldChar w:fldCharType="begin"/>
    </w:r>
    <w:r>
      <w:rPr>
        <w:rStyle w:val="Numeropagina"/>
      </w:rPr>
      <w:instrText xml:space="preserve">PAGE  </w:instrText>
    </w:r>
    <w:r>
      <w:rPr>
        <w:rStyle w:val="Numeropagina"/>
      </w:rPr>
      <w:fldChar w:fldCharType="separate"/>
    </w:r>
    <w:r w:rsidR="000C7212">
      <w:rPr>
        <w:rStyle w:val="Numeropagina"/>
        <w:noProof/>
      </w:rPr>
      <w:t>16</w:t>
    </w:r>
    <w:r>
      <w:rPr>
        <w:rStyle w:val="Numeropagina"/>
      </w:rPr>
      <w:fldChar w:fldCharType="end"/>
    </w:r>
  </w:p>
  <w:p w14:paraId="7B9A9F6D" w14:textId="77777777" w:rsidR="00B0103B" w:rsidRDefault="00B0103B" w:rsidP="00990E49">
    <w:pPr>
      <w:pStyle w:val="Intestazione"/>
      <w:ind w:right="-1"/>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9F5873"/>
    <w:multiLevelType w:val="singleLevel"/>
    <w:tmpl w:val="04100017"/>
    <w:lvl w:ilvl="0">
      <w:start w:val="1"/>
      <w:numFmt w:val="lowerLetter"/>
      <w:lvlText w:val="%1)"/>
      <w:lvlJc w:val="left"/>
      <w:pPr>
        <w:tabs>
          <w:tab w:val="num" w:pos="360"/>
        </w:tabs>
        <w:ind w:left="360" w:hanging="360"/>
      </w:pPr>
      <w:rPr>
        <w:rFonts w:hint="default"/>
      </w:rPr>
    </w:lvl>
  </w:abstractNum>
  <w:abstractNum w:abstractNumId="1" w15:restartNumberingAfterBreak="0">
    <w:nsid w:val="0C7E68B0"/>
    <w:multiLevelType w:val="hybridMultilevel"/>
    <w:tmpl w:val="E976187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9C023B6"/>
    <w:multiLevelType w:val="singleLevel"/>
    <w:tmpl w:val="88103CE0"/>
    <w:lvl w:ilvl="0">
      <w:start w:val="1"/>
      <w:numFmt w:val="bullet"/>
      <w:lvlText w:val=""/>
      <w:lvlJc w:val="left"/>
      <w:pPr>
        <w:tabs>
          <w:tab w:val="num" w:pos="360"/>
        </w:tabs>
        <w:ind w:left="360" w:hanging="360"/>
      </w:pPr>
      <w:rPr>
        <w:rFonts w:ascii="Wingdings" w:hAnsi="Wingdings" w:hint="default"/>
        <w:b/>
        <w:i w:val="0"/>
        <w:sz w:val="22"/>
      </w:rPr>
    </w:lvl>
  </w:abstractNum>
  <w:abstractNum w:abstractNumId="3" w15:restartNumberingAfterBreak="0">
    <w:nsid w:val="22415A7A"/>
    <w:multiLevelType w:val="hybridMultilevel"/>
    <w:tmpl w:val="15C2FFD8"/>
    <w:lvl w:ilvl="0" w:tplc="701EAB38">
      <w:start w:val="1"/>
      <w:numFmt w:val="lowerLetter"/>
      <w:lvlText w:val="%1."/>
      <w:lvlJc w:val="left"/>
      <w:pPr>
        <w:tabs>
          <w:tab w:val="num" w:pos="1068"/>
        </w:tabs>
        <w:ind w:left="1068" w:hanging="360"/>
      </w:pPr>
      <w:rPr>
        <w:rFonts w:hint="default"/>
      </w:rPr>
    </w:lvl>
    <w:lvl w:ilvl="1" w:tplc="04100019" w:tentative="1">
      <w:start w:val="1"/>
      <w:numFmt w:val="lowerLetter"/>
      <w:lvlText w:val="%2."/>
      <w:lvlJc w:val="left"/>
      <w:pPr>
        <w:tabs>
          <w:tab w:val="num" w:pos="1788"/>
        </w:tabs>
        <w:ind w:left="1788" w:hanging="360"/>
      </w:pPr>
    </w:lvl>
    <w:lvl w:ilvl="2" w:tplc="0410001B" w:tentative="1">
      <w:start w:val="1"/>
      <w:numFmt w:val="lowerRoman"/>
      <w:lvlText w:val="%3."/>
      <w:lvlJc w:val="right"/>
      <w:pPr>
        <w:tabs>
          <w:tab w:val="num" w:pos="2508"/>
        </w:tabs>
        <w:ind w:left="2508" w:hanging="180"/>
      </w:pPr>
    </w:lvl>
    <w:lvl w:ilvl="3" w:tplc="0410000F" w:tentative="1">
      <w:start w:val="1"/>
      <w:numFmt w:val="decimal"/>
      <w:lvlText w:val="%4."/>
      <w:lvlJc w:val="left"/>
      <w:pPr>
        <w:tabs>
          <w:tab w:val="num" w:pos="3228"/>
        </w:tabs>
        <w:ind w:left="3228" w:hanging="360"/>
      </w:pPr>
    </w:lvl>
    <w:lvl w:ilvl="4" w:tplc="04100019" w:tentative="1">
      <w:start w:val="1"/>
      <w:numFmt w:val="lowerLetter"/>
      <w:lvlText w:val="%5."/>
      <w:lvlJc w:val="left"/>
      <w:pPr>
        <w:tabs>
          <w:tab w:val="num" w:pos="3948"/>
        </w:tabs>
        <w:ind w:left="3948" w:hanging="360"/>
      </w:pPr>
    </w:lvl>
    <w:lvl w:ilvl="5" w:tplc="0410001B" w:tentative="1">
      <w:start w:val="1"/>
      <w:numFmt w:val="lowerRoman"/>
      <w:lvlText w:val="%6."/>
      <w:lvlJc w:val="right"/>
      <w:pPr>
        <w:tabs>
          <w:tab w:val="num" w:pos="4668"/>
        </w:tabs>
        <w:ind w:left="4668" w:hanging="180"/>
      </w:pPr>
    </w:lvl>
    <w:lvl w:ilvl="6" w:tplc="0410000F" w:tentative="1">
      <w:start w:val="1"/>
      <w:numFmt w:val="decimal"/>
      <w:lvlText w:val="%7."/>
      <w:lvlJc w:val="left"/>
      <w:pPr>
        <w:tabs>
          <w:tab w:val="num" w:pos="5388"/>
        </w:tabs>
        <w:ind w:left="5388" w:hanging="360"/>
      </w:pPr>
    </w:lvl>
    <w:lvl w:ilvl="7" w:tplc="04100019" w:tentative="1">
      <w:start w:val="1"/>
      <w:numFmt w:val="lowerLetter"/>
      <w:lvlText w:val="%8."/>
      <w:lvlJc w:val="left"/>
      <w:pPr>
        <w:tabs>
          <w:tab w:val="num" w:pos="6108"/>
        </w:tabs>
        <w:ind w:left="6108" w:hanging="360"/>
      </w:pPr>
    </w:lvl>
    <w:lvl w:ilvl="8" w:tplc="0410001B" w:tentative="1">
      <w:start w:val="1"/>
      <w:numFmt w:val="lowerRoman"/>
      <w:lvlText w:val="%9."/>
      <w:lvlJc w:val="right"/>
      <w:pPr>
        <w:tabs>
          <w:tab w:val="num" w:pos="6828"/>
        </w:tabs>
        <w:ind w:left="6828" w:hanging="180"/>
      </w:pPr>
    </w:lvl>
  </w:abstractNum>
  <w:abstractNum w:abstractNumId="4" w15:restartNumberingAfterBreak="0">
    <w:nsid w:val="23C32482"/>
    <w:multiLevelType w:val="hybridMultilevel"/>
    <w:tmpl w:val="A5B2309C"/>
    <w:lvl w:ilvl="0" w:tplc="2A36A998">
      <w:start w:val="1"/>
      <w:numFmt w:val="bullet"/>
      <w:lvlText w:val="•"/>
      <w:lvlJc w:val="left"/>
      <w:pPr>
        <w:tabs>
          <w:tab w:val="num" w:pos="720"/>
        </w:tabs>
        <w:ind w:left="720" w:hanging="360"/>
      </w:pPr>
      <w:rPr>
        <w:rFonts w:ascii="Arial" w:hAnsi="Arial" w:hint="default"/>
      </w:rPr>
    </w:lvl>
    <w:lvl w:ilvl="1" w:tplc="9F0032BC" w:tentative="1">
      <w:start w:val="1"/>
      <w:numFmt w:val="bullet"/>
      <w:lvlText w:val="•"/>
      <w:lvlJc w:val="left"/>
      <w:pPr>
        <w:tabs>
          <w:tab w:val="num" w:pos="1440"/>
        </w:tabs>
        <w:ind w:left="1440" w:hanging="360"/>
      </w:pPr>
      <w:rPr>
        <w:rFonts w:ascii="Arial" w:hAnsi="Arial" w:hint="default"/>
      </w:rPr>
    </w:lvl>
    <w:lvl w:ilvl="2" w:tplc="E384FA32" w:tentative="1">
      <w:start w:val="1"/>
      <w:numFmt w:val="bullet"/>
      <w:lvlText w:val="•"/>
      <w:lvlJc w:val="left"/>
      <w:pPr>
        <w:tabs>
          <w:tab w:val="num" w:pos="2160"/>
        </w:tabs>
        <w:ind w:left="2160" w:hanging="360"/>
      </w:pPr>
      <w:rPr>
        <w:rFonts w:ascii="Arial" w:hAnsi="Arial" w:hint="default"/>
      </w:rPr>
    </w:lvl>
    <w:lvl w:ilvl="3" w:tplc="F31E5C10" w:tentative="1">
      <w:start w:val="1"/>
      <w:numFmt w:val="bullet"/>
      <w:lvlText w:val="•"/>
      <w:lvlJc w:val="left"/>
      <w:pPr>
        <w:tabs>
          <w:tab w:val="num" w:pos="2880"/>
        </w:tabs>
        <w:ind w:left="2880" w:hanging="360"/>
      </w:pPr>
      <w:rPr>
        <w:rFonts w:ascii="Arial" w:hAnsi="Arial" w:hint="default"/>
      </w:rPr>
    </w:lvl>
    <w:lvl w:ilvl="4" w:tplc="60DA2308" w:tentative="1">
      <w:start w:val="1"/>
      <w:numFmt w:val="bullet"/>
      <w:lvlText w:val="•"/>
      <w:lvlJc w:val="left"/>
      <w:pPr>
        <w:tabs>
          <w:tab w:val="num" w:pos="3600"/>
        </w:tabs>
        <w:ind w:left="3600" w:hanging="360"/>
      </w:pPr>
      <w:rPr>
        <w:rFonts w:ascii="Arial" w:hAnsi="Arial" w:hint="default"/>
      </w:rPr>
    </w:lvl>
    <w:lvl w:ilvl="5" w:tplc="5472113E" w:tentative="1">
      <w:start w:val="1"/>
      <w:numFmt w:val="bullet"/>
      <w:lvlText w:val="•"/>
      <w:lvlJc w:val="left"/>
      <w:pPr>
        <w:tabs>
          <w:tab w:val="num" w:pos="4320"/>
        </w:tabs>
        <w:ind w:left="4320" w:hanging="360"/>
      </w:pPr>
      <w:rPr>
        <w:rFonts w:ascii="Arial" w:hAnsi="Arial" w:hint="default"/>
      </w:rPr>
    </w:lvl>
    <w:lvl w:ilvl="6" w:tplc="FA9E254A" w:tentative="1">
      <w:start w:val="1"/>
      <w:numFmt w:val="bullet"/>
      <w:lvlText w:val="•"/>
      <w:lvlJc w:val="left"/>
      <w:pPr>
        <w:tabs>
          <w:tab w:val="num" w:pos="5040"/>
        </w:tabs>
        <w:ind w:left="5040" w:hanging="360"/>
      </w:pPr>
      <w:rPr>
        <w:rFonts w:ascii="Arial" w:hAnsi="Arial" w:hint="default"/>
      </w:rPr>
    </w:lvl>
    <w:lvl w:ilvl="7" w:tplc="041E6D84" w:tentative="1">
      <w:start w:val="1"/>
      <w:numFmt w:val="bullet"/>
      <w:lvlText w:val="•"/>
      <w:lvlJc w:val="left"/>
      <w:pPr>
        <w:tabs>
          <w:tab w:val="num" w:pos="5760"/>
        </w:tabs>
        <w:ind w:left="5760" w:hanging="360"/>
      </w:pPr>
      <w:rPr>
        <w:rFonts w:ascii="Arial" w:hAnsi="Arial" w:hint="default"/>
      </w:rPr>
    </w:lvl>
    <w:lvl w:ilvl="8" w:tplc="E87C93C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56E19A6"/>
    <w:multiLevelType w:val="hybridMultilevel"/>
    <w:tmpl w:val="560A4D70"/>
    <w:lvl w:ilvl="0" w:tplc="04100017">
      <w:start w:val="1"/>
      <w:numFmt w:val="lowerLetter"/>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6" w15:restartNumberingAfterBreak="0">
    <w:nsid w:val="28B029B7"/>
    <w:multiLevelType w:val="singleLevel"/>
    <w:tmpl w:val="B3FE949E"/>
    <w:lvl w:ilvl="0">
      <w:start w:val="1"/>
      <w:numFmt w:val="bullet"/>
      <w:lvlText w:val=""/>
      <w:lvlJc w:val="left"/>
      <w:pPr>
        <w:tabs>
          <w:tab w:val="num" w:pos="360"/>
        </w:tabs>
        <w:ind w:left="360" w:hanging="360"/>
      </w:pPr>
      <w:rPr>
        <w:rFonts w:ascii="Wingdings" w:hAnsi="Wingdings" w:hint="default"/>
        <w:sz w:val="12"/>
      </w:rPr>
    </w:lvl>
  </w:abstractNum>
  <w:abstractNum w:abstractNumId="7" w15:restartNumberingAfterBreak="0">
    <w:nsid w:val="373D6F7E"/>
    <w:multiLevelType w:val="singleLevel"/>
    <w:tmpl w:val="1DA487BA"/>
    <w:lvl w:ilvl="0">
      <w:start w:val="1"/>
      <w:numFmt w:val="lowerLetter"/>
      <w:lvlText w:val="%1)"/>
      <w:lvlJc w:val="left"/>
      <w:pPr>
        <w:tabs>
          <w:tab w:val="num" w:pos="360"/>
        </w:tabs>
        <w:ind w:left="360" w:hanging="360"/>
      </w:pPr>
      <w:rPr>
        <w:b w:val="0"/>
        <w:i w:val="0"/>
      </w:rPr>
    </w:lvl>
  </w:abstractNum>
  <w:abstractNum w:abstractNumId="8" w15:restartNumberingAfterBreak="0">
    <w:nsid w:val="388B6ADC"/>
    <w:multiLevelType w:val="hybridMultilevel"/>
    <w:tmpl w:val="047EC528"/>
    <w:lvl w:ilvl="0" w:tplc="EBAA9036">
      <w:start w:val="1"/>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3BEB6AC9"/>
    <w:multiLevelType w:val="hybridMultilevel"/>
    <w:tmpl w:val="D9D077F6"/>
    <w:lvl w:ilvl="0" w:tplc="16DC57B8">
      <w:numFmt w:val="bullet"/>
      <w:lvlText w:val=""/>
      <w:lvlJc w:val="left"/>
      <w:pPr>
        <w:ind w:left="2140" w:hanging="360"/>
      </w:pPr>
      <w:rPr>
        <w:rFonts w:ascii="Symbol" w:hAnsi="Symbol" w:hint="default"/>
      </w:rPr>
    </w:lvl>
    <w:lvl w:ilvl="1" w:tplc="04100003" w:tentative="1">
      <w:start w:val="1"/>
      <w:numFmt w:val="bullet"/>
      <w:lvlText w:val="o"/>
      <w:lvlJc w:val="left"/>
      <w:pPr>
        <w:ind w:left="2860" w:hanging="360"/>
      </w:pPr>
      <w:rPr>
        <w:rFonts w:ascii="Courier New" w:hAnsi="Courier New" w:cs="Courier New" w:hint="default"/>
      </w:rPr>
    </w:lvl>
    <w:lvl w:ilvl="2" w:tplc="04100005" w:tentative="1">
      <w:start w:val="1"/>
      <w:numFmt w:val="bullet"/>
      <w:lvlText w:val=""/>
      <w:lvlJc w:val="left"/>
      <w:pPr>
        <w:ind w:left="3580" w:hanging="360"/>
      </w:pPr>
      <w:rPr>
        <w:rFonts w:ascii="Wingdings" w:hAnsi="Wingdings" w:hint="default"/>
      </w:rPr>
    </w:lvl>
    <w:lvl w:ilvl="3" w:tplc="04100001" w:tentative="1">
      <w:start w:val="1"/>
      <w:numFmt w:val="bullet"/>
      <w:lvlText w:val=""/>
      <w:lvlJc w:val="left"/>
      <w:pPr>
        <w:ind w:left="4300" w:hanging="360"/>
      </w:pPr>
      <w:rPr>
        <w:rFonts w:ascii="Symbol" w:hAnsi="Symbol" w:hint="default"/>
      </w:rPr>
    </w:lvl>
    <w:lvl w:ilvl="4" w:tplc="04100003" w:tentative="1">
      <w:start w:val="1"/>
      <w:numFmt w:val="bullet"/>
      <w:lvlText w:val="o"/>
      <w:lvlJc w:val="left"/>
      <w:pPr>
        <w:ind w:left="5020" w:hanging="360"/>
      </w:pPr>
      <w:rPr>
        <w:rFonts w:ascii="Courier New" w:hAnsi="Courier New" w:cs="Courier New" w:hint="default"/>
      </w:rPr>
    </w:lvl>
    <w:lvl w:ilvl="5" w:tplc="04100005" w:tentative="1">
      <w:start w:val="1"/>
      <w:numFmt w:val="bullet"/>
      <w:lvlText w:val=""/>
      <w:lvlJc w:val="left"/>
      <w:pPr>
        <w:ind w:left="5740" w:hanging="360"/>
      </w:pPr>
      <w:rPr>
        <w:rFonts w:ascii="Wingdings" w:hAnsi="Wingdings" w:hint="default"/>
      </w:rPr>
    </w:lvl>
    <w:lvl w:ilvl="6" w:tplc="04100001" w:tentative="1">
      <w:start w:val="1"/>
      <w:numFmt w:val="bullet"/>
      <w:lvlText w:val=""/>
      <w:lvlJc w:val="left"/>
      <w:pPr>
        <w:ind w:left="6460" w:hanging="360"/>
      </w:pPr>
      <w:rPr>
        <w:rFonts w:ascii="Symbol" w:hAnsi="Symbol" w:hint="default"/>
      </w:rPr>
    </w:lvl>
    <w:lvl w:ilvl="7" w:tplc="04100003" w:tentative="1">
      <w:start w:val="1"/>
      <w:numFmt w:val="bullet"/>
      <w:lvlText w:val="o"/>
      <w:lvlJc w:val="left"/>
      <w:pPr>
        <w:ind w:left="7180" w:hanging="360"/>
      </w:pPr>
      <w:rPr>
        <w:rFonts w:ascii="Courier New" w:hAnsi="Courier New" w:cs="Courier New" w:hint="default"/>
      </w:rPr>
    </w:lvl>
    <w:lvl w:ilvl="8" w:tplc="04100005" w:tentative="1">
      <w:start w:val="1"/>
      <w:numFmt w:val="bullet"/>
      <w:lvlText w:val=""/>
      <w:lvlJc w:val="left"/>
      <w:pPr>
        <w:ind w:left="7900" w:hanging="360"/>
      </w:pPr>
      <w:rPr>
        <w:rFonts w:ascii="Wingdings" w:hAnsi="Wingdings" w:hint="default"/>
      </w:rPr>
    </w:lvl>
  </w:abstractNum>
  <w:abstractNum w:abstractNumId="10" w15:restartNumberingAfterBreak="0">
    <w:nsid w:val="3DB92000"/>
    <w:multiLevelType w:val="singleLevel"/>
    <w:tmpl w:val="04100011"/>
    <w:lvl w:ilvl="0">
      <w:start w:val="1"/>
      <w:numFmt w:val="decimal"/>
      <w:lvlText w:val="%1)"/>
      <w:lvlJc w:val="left"/>
      <w:pPr>
        <w:tabs>
          <w:tab w:val="num" w:pos="360"/>
        </w:tabs>
        <w:ind w:left="360" w:hanging="360"/>
      </w:pPr>
      <w:rPr>
        <w:rFonts w:hint="default"/>
      </w:rPr>
    </w:lvl>
  </w:abstractNum>
  <w:abstractNum w:abstractNumId="11" w15:restartNumberingAfterBreak="0">
    <w:nsid w:val="4043081D"/>
    <w:multiLevelType w:val="hybridMultilevel"/>
    <w:tmpl w:val="E9F6330E"/>
    <w:lvl w:ilvl="0" w:tplc="04100001">
      <w:start w:val="1"/>
      <w:numFmt w:val="bullet"/>
      <w:lvlText w:val=""/>
      <w:lvlJc w:val="left"/>
      <w:pPr>
        <w:tabs>
          <w:tab w:val="num" w:pos="1068"/>
        </w:tabs>
        <w:ind w:left="1068" w:hanging="360"/>
      </w:pPr>
      <w:rPr>
        <w:rFonts w:ascii="Symbol" w:hAnsi="Symbol" w:hint="default"/>
      </w:rPr>
    </w:lvl>
    <w:lvl w:ilvl="1" w:tplc="04100003">
      <w:start w:val="1"/>
      <w:numFmt w:val="bullet"/>
      <w:lvlText w:val="o"/>
      <w:lvlJc w:val="left"/>
      <w:pPr>
        <w:tabs>
          <w:tab w:val="num" w:pos="1788"/>
        </w:tabs>
        <w:ind w:left="1788" w:hanging="360"/>
      </w:pPr>
      <w:rPr>
        <w:rFonts w:ascii="Courier New" w:hAnsi="Courier New" w:cs="Courier New" w:hint="default"/>
      </w:rPr>
    </w:lvl>
    <w:lvl w:ilvl="2" w:tplc="04100005" w:tentative="1">
      <w:start w:val="1"/>
      <w:numFmt w:val="bullet"/>
      <w:lvlText w:val=""/>
      <w:lvlJc w:val="left"/>
      <w:pPr>
        <w:tabs>
          <w:tab w:val="num" w:pos="2508"/>
        </w:tabs>
        <w:ind w:left="2508" w:hanging="360"/>
      </w:pPr>
      <w:rPr>
        <w:rFonts w:ascii="Wingdings" w:hAnsi="Wingdings" w:hint="default"/>
      </w:rPr>
    </w:lvl>
    <w:lvl w:ilvl="3" w:tplc="04100001" w:tentative="1">
      <w:start w:val="1"/>
      <w:numFmt w:val="bullet"/>
      <w:lvlText w:val=""/>
      <w:lvlJc w:val="left"/>
      <w:pPr>
        <w:tabs>
          <w:tab w:val="num" w:pos="3228"/>
        </w:tabs>
        <w:ind w:left="3228" w:hanging="360"/>
      </w:pPr>
      <w:rPr>
        <w:rFonts w:ascii="Symbol" w:hAnsi="Symbol" w:hint="default"/>
      </w:rPr>
    </w:lvl>
    <w:lvl w:ilvl="4" w:tplc="04100003" w:tentative="1">
      <w:start w:val="1"/>
      <w:numFmt w:val="bullet"/>
      <w:lvlText w:val="o"/>
      <w:lvlJc w:val="left"/>
      <w:pPr>
        <w:tabs>
          <w:tab w:val="num" w:pos="3948"/>
        </w:tabs>
        <w:ind w:left="3948" w:hanging="360"/>
      </w:pPr>
      <w:rPr>
        <w:rFonts w:ascii="Courier New" w:hAnsi="Courier New" w:cs="Courier New" w:hint="default"/>
      </w:rPr>
    </w:lvl>
    <w:lvl w:ilvl="5" w:tplc="04100005" w:tentative="1">
      <w:start w:val="1"/>
      <w:numFmt w:val="bullet"/>
      <w:lvlText w:val=""/>
      <w:lvlJc w:val="left"/>
      <w:pPr>
        <w:tabs>
          <w:tab w:val="num" w:pos="4668"/>
        </w:tabs>
        <w:ind w:left="4668" w:hanging="360"/>
      </w:pPr>
      <w:rPr>
        <w:rFonts w:ascii="Wingdings" w:hAnsi="Wingdings" w:hint="default"/>
      </w:rPr>
    </w:lvl>
    <w:lvl w:ilvl="6" w:tplc="04100001" w:tentative="1">
      <w:start w:val="1"/>
      <w:numFmt w:val="bullet"/>
      <w:lvlText w:val=""/>
      <w:lvlJc w:val="left"/>
      <w:pPr>
        <w:tabs>
          <w:tab w:val="num" w:pos="5388"/>
        </w:tabs>
        <w:ind w:left="5388" w:hanging="360"/>
      </w:pPr>
      <w:rPr>
        <w:rFonts w:ascii="Symbol" w:hAnsi="Symbol" w:hint="default"/>
      </w:rPr>
    </w:lvl>
    <w:lvl w:ilvl="7" w:tplc="04100003" w:tentative="1">
      <w:start w:val="1"/>
      <w:numFmt w:val="bullet"/>
      <w:lvlText w:val="o"/>
      <w:lvlJc w:val="left"/>
      <w:pPr>
        <w:tabs>
          <w:tab w:val="num" w:pos="6108"/>
        </w:tabs>
        <w:ind w:left="6108" w:hanging="360"/>
      </w:pPr>
      <w:rPr>
        <w:rFonts w:ascii="Courier New" w:hAnsi="Courier New" w:cs="Courier New" w:hint="default"/>
      </w:rPr>
    </w:lvl>
    <w:lvl w:ilvl="8" w:tplc="04100005" w:tentative="1">
      <w:start w:val="1"/>
      <w:numFmt w:val="bullet"/>
      <w:lvlText w:val=""/>
      <w:lvlJc w:val="left"/>
      <w:pPr>
        <w:tabs>
          <w:tab w:val="num" w:pos="6828"/>
        </w:tabs>
        <w:ind w:left="6828" w:hanging="360"/>
      </w:pPr>
      <w:rPr>
        <w:rFonts w:ascii="Wingdings" w:hAnsi="Wingdings" w:hint="default"/>
      </w:rPr>
    </w:lvl>
  </w:abstractNum>
  <w:abstractNum w:abstractNumId="12" w15:restartNumberingAfterBreak="0">
    <w:nsid w:val="4126004C"/>
    <w:multiLevelType w:val="singleLevel"/>
    <w:tmpl w:val="401849B6"/>
    <w:lvl w:ilvl="0">
      <w:start w:val="1"/>
      <w:numFmt w:val="upperLetter"/>
      <w:lvlText w:val="%1)"/>
      <w:lvlJc w:val="left"/>
      <w:pPr>
        <w:tabs>
          <w:tab w:val="num" w:pos="360"/>
        </w:tabs>
        <w:ind w:left="360" w:hanging="360"/>
      </w:pPr>
      <w:rPr>
        <w:rFonts w:hint="default"/>
      </w:rPr>
    </w:lvl>
  </w:abstractNum>
  <w:abstractNum w:abstractNumId="13" w15:restartNumberingAfterBreak="0">
    <w:nsid w:val="443F6132"/>
    <w:multiLevelType w:val="multilevel"/>
    <w:tmpl w:val="FEE89C7A"/>
    <w:lvl w:ilvl="0">
      <w:start w:val="1"/>
      <w:numFmt w:val="decimal"/>
      <w:lvlText w:val="%1."/>
      <w:lvlJc w:val="left"/>
      <w:pPr>
        <w:tabs>
          <w:tab w:val="num" w:pos="360"/>
        </w:tabs>
        <w:ind w:left="360" w:hanging="360"/>
      </w:p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4" w15:restartNumberingAfterBreak="0">
    <w:nsid w:val="44541452"/>
    <w:multiLevelType w:val="singleLevel"/>
    <w:tmpl w:val="7BC828C4"/>
    <w:lvl w:ilvl="0">
      <w:start w:val="1"/>
      <w:numFmt w:val="decimal"/>
      <w:lvlText w:val="%1)"/>
      <w:legacy w:legacy="1" w:legacySpace="0" w:legacyIndent="360"/>
      <w:lvlJc w:val="left"/>
      <w:pPr>
        <w:ind w:left="360" w:hanging="360"/>
      </w:pPr>
    </w:lvl>
  </w:abstractNum>
  <w:abstractNum w:abstractNumId="15" w15:restartNumberingAfterBreak="0">
    <w:nsid w:val="448F6CF2"/>
    <w:multiLevelType w:val="hybridMultilevel"/>
    <w:tmpl w:val="15C2FFD8"/>
    <w:lvl w:ilvl="0" w:tplc="FFFFFFFF">
      <w:start w:val="1"/>
      <w:numFmt w:val="lowerLetter"/>
      <w:lvlText w:val="%1."/>
      <w:lvlJc w:val="left"/>
      <w:pPr>
        <w:tabs>
          <w:tab w:val="num" w:pos="1068"/>
        </w:tabs>
        <w:ind w:left="1068" w:hanging="360"/>
      </w:pPr>
      <w:rPr>
        <w:rFonts w:hint="default"/>
      </w:r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16" w15:restartNumberingAfterBreak="0">
    <w:nsid w:val="49450E92"/>
    <w:multiLevelType w:val="singleLevel"/>
    <w:tmpl w:val="1BC84A08"/>
    <w:lvl w:ilvl="0">
      <w:start w:val="1"/>
      <w:numFmt w:val="decimal"/>
      <w:lvlText w:val="b%1)"/>
      <w:lvlJc w:val="left"/>
      <w:pPr>
        <w:tabs>
          <w:tab w:val="num" w:pos="567"/>
        </w:tabs>
        <w:ind w:left="567" w:hanging="567"/>
      </w:pPr>
    </w:lvl>
  </w:abstractNum>
  <w:abstractNum w:abstractNumId="17" w15:restartNumberingAfterBreak="0">
    <w:nsid w:val="49D248EB"/>
    <w:multiLevelType w:val="singleLevel"/>
    <w:tmpl w:val="B3FE949E"/>
    <w:lvl w:ilvl="0">
      <w:start w:val="1"/>
      <w:numFmt w:val="bullet"/>
      <w:lvlText w:val=""/>
      <w:lvlJc w:val="left"/>
      <w:pPr>
        <w:tabs>
          <w:tab w:val="num" w:pos="360"/>
        </w:tabs>
        <w:ind w:left="360" w:hanging="360"/>
      </w:pPr>
      <w:rPr>
        <w:rFonts w:ascii="Wingdings" w:hAnsi="Wingdings" w:hint="default"/>
        <w:sz w:val="12"/>
      </w:rPr>
    </w:lvl>
  </w:abstractNum>
  <w:abstractNum w:abstractNumId="18" w15:restartNumberingAfterBreak="0">
    <w:nsid w:val="49F86492"/>
    <w:multiLevelType w:val="singleLevel"/>
    <w:tmpl w:val="76982B24"/>
    <w:lvl w:ilvl="0">
      <w:start w:val="1"/>
      <w:numFmt w:val="lowerLetter"/>
      <w:lvlText w:val="%11)"/>
      <w:lvlJc w:val="left"/>
      <w:pPr>
        <w:tabs>
          <w:tab w:val="num" w:pos="360"/>
        </w:tabs>
        <w:ind w:left="360" w:hanging="360"/>
      </w:pPr>
      <w:rPr>
        <w:b w:val="0"/>
        <w:i w:val="0"/>
      </w:rPr>
    </w:lvl>
  </w:abstractNum>
  <w:abstractNum w:abstractNumId="19" w15:restartNumberingAfterBreak="0">
    <w:nsid w:val="49FE4FDF"/>
    <w:multiLevelType w:val="singleLevel"/>
    <w:tmpl w:val="B3FE949E"/>
    <w:lvl w:ilvl="0">
      <w:start w:val="1"/>
      <w:numFmt w:val="bullet"/>
      <w:lvlText w:val=""/>
      <w:lvlJc w:val="left"/>
      <w:pPr>
        <w:tabs>
          <w:tab w:val="num" w:pos="360"/>
        </w:tabs>
        <w:ind w:left="360" w:hanging="360"/>
      </w:pPr>
      <w:rPr>
        <w:rFonts w:ascii="Wingdings" w:hAnsi="Wingdings" w:hint="default"/>
        <w:sz w:val="12"/>
      </w:rPr>
    </w:lvl>
  </w:abstractNum>
  <w:abstractNum w:abstractNumId="20" w15:restartNumberingAfterBreak="0">
    <w:nsid w:val="4B7C07A1"/>
    <w:multiLevelType w:val="hybridMultilevel"/>
    <w:tmpl w:val="A7A02918"/>
    <w:lvl w:ilvl="0" w:tplc="3420296C">
      <w:start w:val="1"/>
      <w:numFmt w:val="lowerLetter"/>
      <w:lvlText w:val="%1)"/>
      <w:lvlJc w:val="left"/>
      <w:pPr>
        <w:tabs>
          <w:tab w:val="num" w:pos="284"/>
        </w:tabs>
        <w:ind w:left="284" w:hanging="284"/>
      </w:pPr>
      <w:rPr>
        <w:rFonts w:ascii="Times New Roman" w:hAnsi="Times New Roman" w:hint="default"/>
        <w:b w:val="0"/>
        <w:i w:val="0"/>
        <w:caps w:val="0"/>
        <w:sz w:val="18"/>
        <w:szCs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BD60655"/>
    <w:multiLevelType w:val="multilevel"/>
    <w:tmpl w:val="408A389C"/>
    <w:lvl w:ilvl="0">
      <w:start w:val="1"/>
      <w:numFmt w:val="bullet"/>
      <w:lvlText w:val="-"/>
      <w:lvlJc w:val="left"/>
      <w:pPr>
        <w:tabs>
          <w:tab w:val="num" w:pos="360"/>
        </w:tabs>
        <w:ind w:left="340" w:hanging="340"/>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D2F4D4C"/>
    <w:multiLevelType w:val="singleLevel"/>
    <w:tmpl w:val="FC32B7C6"/>
    <w:lvl w:ilvl="0">
      <w:start w:val="1"/>
      <w:numFmt w:val="lowerLetter"/>
      <w:lvlText w:val="%1)"/>
      <w:lvlJc w:val="left"/>
      <w:pPr>
        <w:tabs>
          <w:tab w:val="num" w:pos="360"/>
        </w:tabs>
        <w:ind w:left="360" w:hanging="360"/>
      </w:pPr>
      <w:rPr>
        <w:b w:val="0"/>
        <w:i w:val="0"/>
      </w:rPr>
    </w:lvl>
  </w:abstractNum>
  <w:abstractNum w:abstractNumId="23" w15:restartNumberingAfterBreak="0">
    <w:nsid w:val="4E9B49E5"/>
    <w:multiLevelType w:val="hybridMultilevel"/>
    <w:tmpl w:val="1730DC88"/>
    <w:lvl w:ilvl="0" w:tplc="04100011">
      <w:start w:val="8"/>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502449DA"/>
    <w:multiLevelType w:val="singleLevel"/>
    <w:tmpl w:val="0410000F"/>
    <w:lvl w:ilvl="0">
      <w:start w:val="1"/>
      <w:numFmt w:val="decimal"/>
      <w:lvlText w:val="%1."/>
      <w:lvlJc w:val="left"/>
      <w:pPr>
        <w:tabs>
          <w:tab w:val="num" w:pos="360"/>
        </w:tabs>
        <w:ind w:left="360" w:hanging="360"/>
      </w:pPr>
    </w:lvl>
  </w:abstractNum>
  <w:abstractNum w:abstractNumId="25" w15:restartNumberingAfterBreak="0">
    <w:nsid w:val="57F236E9"/>
    <w:multiLevelType w:val="hybridMultilevel"/>
    <w:tmpl w:val="1116E9F6"/>
    <w:lvl w:ilvl="0" w:tplc="7F6A8BA0">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58D8318E"/>
    <w:multiLevelType w:val="singleLevel"/>
    <w:tmpl w:val="4832368A"/>
    <w:lvl w:ilvl="0">
      <w:start w:val="1"/>
      <w:numFmt w:val="lowerLetter"/>
      <w:lvlText w:val="%1)"/>
      <w:lvlJc w:val="left"/>
      <w:pPr>
        <w:tabs>
          <w:tab w:val="num" w:pos="360"/>
        </w:tabs>
        <w:ind w:left="360" w:hanging="360"/>
      </w:pPr>
      <w:rPr>
        <w:b w:val="0"/>
        <w:i w:val="0"/>
      </w:rPr>
    </w:lvl>
  </w:abstractNum>
  <w:abstractNum w:abstractNumId="27" w15:restartNumberingAfterBreak="0">
    <w:nsid w:val="58DD6D5F"/>
    <w:multiLevelType w:val="singleLevel"/>
    <w:tmpl w:val="B3FE949E"/>
    <w:lvl w:ilvl="0">
      <w:start w:val="1"/>
      <w:numFmt w:val="bullet"/>
      <w:lvlText w:val=""/>
      <w:lvlJc w:val="left"/>
      <w:pPr>
        <w:tabs>
          <w:tab w:val="num" w:pos="360"/>
        </w:tabs>
        <w:ind w:left="360" w:hanging="360"/>
      </w:pPr>
      <w:rPr>
        <w:rFonts w:ascii="Wingdings" w:hAnsi="Wingdings" w:hint="default"/>
        <w:sz w:val="12"/>
      </w:rPr>
    </w:lvl>
  </w:abstractNum>
  <w:abstractNum w:abstractNumId="28" w15:restartNumberingAfterBreak="0">
    <w:nsid w:val="5D001C87"/>
    <w:multiLevelType w:val="hybridMultilevel"/>
    <w:tmpl w:val="5550685C"/>
    <w:lvl w:ilvl="0" w:tplc="0410000F">
      <w:start w:val="1"/>
      <w:numFmt w:val="decimal"/>
      <w:lvlText w:val="%1."/>
      <w:lvlJc w:val="left"/>
      <w:pPr>
        <w:ind w:left="1287" w:hanging="360"/>
      </w:p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29" w15:restartNumberingAfterBreak="0">
    <w:nsid w:val="5D81735B"/>
    <w:multiLevelType w:val="singleLevel"/>
    <w:tmpl w:val="A27CD816"/>
    <w:lvl w:ilvl="0">
      <w:numFmt w:val="bullet"/>
      <w:lvlText w:val="-"/>
      <w:lvlJc w:val="left"/>
      <w:pPr>
        <w:tabs>
          <w:tab w:val="num" w:pos="360"/>
        </w:tabs>
        <w:ind w:left="360" w:hanging="360"/>
      </w:pPr>
      <w:rPr>
        <w:rFonts w:ascii="Times New Roman" w:hAnsi="Times New Roman" w:hint="default"/>
      </w:rPr>
    </w:lvl>
  </w:abstractNum>
  <w:abstractNum w:abstractNumId="30" w15:restartNumberingAfterBreak="0">
    <w:nsid w:val="60BD0AEB"/>
    <w:multiLevelType w:val="hybridMultilevel"/>
    <w:tmpl w:val="189A2BB2"/>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1" w15:restartNumberingAfterBreak="0">
    <w:nsid w:val="60C07F3D"/>
    <w:multiLevelType w:val="hybridMultilevel"/>
    <w:tmpl w:val="2D7A1304"/>
    <w:lvl w:ilvl="0" w:tplc="16DC57B8">
      <w:numFmt w:val="bullet"/>
      <w:lvlText w:val=""/>
      <w:lvlJc w:val="left"/>
      <w:pPr>
        <w:ind w:left="1788" w:hanging="360"/>
      </w:pPr>
      <w:rPr>
        <w:rFonts w:ascii="Symbol" w:hAnsi="Symbol" w:hint="default"/>
      </w:rPr>
    </w:lvl>
    <w:lvl w:ilvl="1" w:tplc="04100003" w:tentative="1">
      <w:start w:val="1"/>
      <w:numFmt w:val="bullet"/>
      <w:lvlText w:val="o"/>
      <w:lvlJc w:val="left"/>
      <w:pPr>
        <w:ind w:left="2508" w:hanging="360"/>
      </w:pPr>
      <w:rPr>
        <w:rFonts w:ascii="Courier New" w:hAnsi="Courier New" w:cs="Courier New" w:hint="default"/>
      </w:rPr>
    </w:lvl>
    <w:lvl w:ilvl="2" w:tplc="04100005" w:tentative="1">
      <w:start w:val="1"/>
      <w:numFmt w:val="bullet"/>
      <w:lvlText w:val=""/>
      <w:lvlJc w:val="left"/>
      <w:pPr>
        <w:ind w:left="3228" w:hanging="360"/>
      </w:pPr>
      <w:rPr>
        <w:rFonts w:ascii="Wingdings" w:hAnsi="Wingdings" w:hint="default"/>
      </w:rPr>
    </w:lvl>
    <w:lvl w:ilvl="3" w:tplc="04100001" w:tentative="1">
      <w:start w:val="1"/>
      <w:numFmt w:val="bullet"/>
      <w:lvlText w:val=""/>
      <w:lvlJc w:val="left"/>
      <w:pPr>
        <w:ind w:left="3948" w:hanging="360"/>
      </w:pPr>
      <w:rPr>
        <w:rFonts w:ascii="Symbol" w:hAnsi="Symbol" w:hint="default"/>
      </w:rPr>
    </w:lvl>
    <w:lvl w:ilvl="4" w:tplc="04100003" w:tentative="1">
      <w:start w:val="1"/>
      <w:numFmt w:val="bullet"/>
      <w:lvlText w:val="o"/>
      <w:lvlJc w:val="left"/>
      <w:pPr>
        <w:ind w:left="4668" w:hanging="360"/>
      </w:pPr>
      <w:rPr>
        <w:rFonts w:ascii="Courier New" w:hAnsi="Courier New" w:cs="Courier New" w:hint="default"/>
      </w:rPr>
    </w:lvl>
    <w:lvl w:ilvl="5" w:tplc="04100005" w:tentative="1">
      <w:start w:val="1"/>
      <w:numFmt w:val="bullet"/>
      <w:lvlText w:val=""/>
      <w:lvlJc w:val="left"/>
      <w:pPr>
        <w:ind w:left="5388" w:hanging="360"/>
      </w:pPr>
      <w:rPr>
        <w:rFonts w:ascii="Wingdings" w:hAnsi="Wingdings" w:hint="default"/>
      </w:rPr>
    </w:lvl>
    <w:lvl w:ilvl="6" w:tplc="04100001" w:tentative="1">
      <w:start w:val="1"/>
      <w:numFmt w:val="bullet"/>
      <w:lvlText w:val=""/>
      <w:lvlJc w:val="left"/>
      <w:pPr>
        <w:ind w:left="6108" w:hanging="360"/>
      </w:pPr>
      <w:rPr>
        <w:rFonts w:ascii="Symbol" w:hAnsi="Symbol" w:hint="default"/>
      </w:rPr>
    </w:lvl>
    <w:lvl w:ilvl="7" w:tplc="04100003" w:tentative="1">
      <w:start w:val="1"/>
      <w:numFmt w:val="bullet"/>
      <w:lvlText w:val="o"/>
      <w:lvlJc w:val="left"/>
      <w:pPr>
        <w:ind w:left="6828" w:hanging="360"/>
      </w:pPr>
      <w:rPr>
        <w:rFonts w:ascii="Courier New" w:hAnsi="Courier New" w:cs="Courier New" w:hint="default"/>
      </w:rPr>
    </w:lvl>
    <w:lvl w:ilvl="8" w:tplc="04100005" w:tentative="1">
      <w:start w:val="1"/>
      <w:numFmt w:val="bullet"/>
      <w:lvlText w:val=""/>
      <w:lvlJc w:val="left"/>
      <w:pPr>
        <w:ind w:left="7548" w:hanging="360"/>
      </w:pPr>
      <w:rPr>
        <w:rFonts w:ascii="Wingdings" w:hAnsi="Wingdings" w:hint="default"/>
      </w:rPr>
    </w:lvl>
  </w:abstractNum>
  <w:abstractNum w:abstractNumId="32" w15:restartNumberingAfterBreak="0">
    <w:nsid w:val="63324140"/>
    <w:multiLevelType w:val="multilevel"/>
    <w:tmpl w:val="9E7EB180"/>
    <w:lvl w:ilvl="0">
      <w:start w:val="1"/>
      <w:numFmt w:val="lowerLetter"/>
      <w:lvlText w:val="%1)"/>
      <w:lvlJc w:val="left"/>
      <w:pPr>
        <w:tabs>
          <w:tab w:val="num" w:pos="360"/>
        </w:tabs>
        <w:ind w:left="360" w:hanging="360"/>
      </w:pPr>
      <w:rPr>
        <w:b w:val="0"/>
        <w:i w:val="0"/>
      </w:rPr>
    </w:lvl>
    <w:lvl w:ilvl="1">
      <w:start w:val="17"/>
      <w:numFmt w:val="decimal"/>
      <w:lvlText w:val="%2."/>
      <w:lvlJc w:val="left"/>
      <w:pPr>
        <w:ind w:left="1080" w:hanging="360"/>
      </w:pPr>
      <w:rPr>
        <w:rFonts w:hint="default"/>
      </w:rPr>
    </w:lvl>
    <w:lvl w:ilvl="2">
      <w:start w:val="1"/>
      <w:numFmt w:val="decimal"/>
      <w:lvlText w:val="%3)"/>
      <w:lvlJc w:val="left"/>
      <w:pPr>
        <w:ind w:left="1980" w:hanging="360"/>
      </w:pPr>
      <w:rPr>
        <w:rFonts w:hint="default"/>
      </w:r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33" w15:restartNumberingAfterBreak="0">
    <w:nsid w:val="635B5435"/>
    <w:multiLevelType w:val="multilevel"/>
    <w:tmpl w:val="1AE2CBF2"/>
    <w:lvl w:ilvl="0">
      <w:start w:val="1"/>
      <w:numFmt w:val="lowerLetter"/>
      <w:lvlText w:val="%1)"/>
      <w:lvlJc w:val="left"/>
      <w:pPr>
        <w:tabs>
          <w:tab w:val="num" w:pos="360"/>
        </w:tabs>
        <w:ind w:left="360" w:hanging="360"/>
      </w:pPr>
      <w:rPr>
        <w:b w:val="0"/>
        <w:i w:val="0"/>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34" w15:restartNumberingAfterBreak="0">
    <w:nsid w:val="676611DB"/>
    <w:multiLevelType w:val="singleLevel"/>
    <w:tmpl w:val="B3FE949E"/>
    <w:lvl w:ilvl="0">
      <w:start w:val="1"/>
      <w:numFmt w:val="bullet"/>
      <w:lvlText w:val=""/>
      <w:lvlJc w:val="left"/>
      <w:pPr>
        <w:tabs>
          <w:tab w:val="num" w:pos="360"/>
        </w:tabs>
        <w:ind w:left="360" w:hanging="360"/>
      </w:pPr>
      <w:rPr>
        <w:rFonts w:ascii="Wingdings" w:hAnsi="Wingdings" w:hint="default"/>
        <w:sz w:val="12"/>
      </w:rPr>
    </w:lvl>
  </w:abstractNum>
  <w:abstractNum w:abstractNumId="35" w15:restartNumberingAfterBreak="0">
    <w:nsid w:val="68B12755"/>
    <w:multiLevelType w:val="hybridMultilevel"/>
    <w:tmpl w:val="5BB4901E"/>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6" w15:restartNumberingAfterBreak="0">
    <w:nsid w:val="6BAA2B71"/>
    <w:multiLevelType w:val="hybridMultilevel"/>
    <w:tmpl w:val="1E424C80"/>
    <w:lvl w:ilvl="0" w:tplc="00000010">
      <w:numFmt w:val="bullet"/>
      <w:lvlText w:val="-"/>
      <w:lvlJc w:val="left"/>
      <w:pPr>
        <w:ind w:left="1287" w:hanging="360"/>
      </w:pPr>
      <w:rPr>
        <w:rFonts w:ascii="Times New Roman" w:hAnsi="Times New Roman" w:cs="Times New Roman"/>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37" w15:restartNumberingAfterBreak="0">
    <w:nsid w:val="6E8C3BEE"/>
    <w:multiLevelType w:val="multilevel"/>
    <w:tmpl w:val="98707126"/>
    <w:lvl w:ilvl="0">
      <w:start w:val="1"/>
      <w:numFmt w:val="lowerLetter"/>
      <w:lvlText w:val="%1)"/>
      <w:lvlJc w:val="left"/>
      <w:pPr>
        <w:tabs>
          <w:tab w:val="num" w:pos="360"/>
        </w:tabs>
        <w:ind w:left="360" w:hanging="360"/>
      </w:pPr>
      <w:rPr>
        <w:b w:val="0"/>
        <w:i w:val="0"/>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38" w15:restartNumberingAfterBreak="0">
    <w:nsid w:val="6EB146E9"/>
    <w:multiLevelType w:val="hybridMultilevel"/>
    <w:tmpl w:val="BAD4045E"/>
    <w:lvl w:ilvl="0" w:tplc="04100011">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6EDF29BB"/>
    <w:multiLevelType w:val="hybridMultilevel"/>
    <w:tmpl w:val="50A2E990"/>
    <w:lvl w:ilvl="0" w:tplc="F7623036">
      <w:start w:val="1"/>
      <w:numFmt w:val="lowerLetter"/>
      <w:lvlText w:val="%1)"/>
      <w:lvlJc w:val="left"/>
      <w:pPr>
        <w:tabs>
          <w:tab w:val="num" w:pos="360"/>
        </w:tabs>
        <w:ind w:left="36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0" w15:restartNumberingAfterBreak="0">
    <w:nsid w:val="73FC5E72"/>
    <w:multiLevelType w:val="singleLevel"/>
    <w:tmpl w:val="DD14F22A"/>
    <w:lvl w:ilvl="0">
      <w:start w:val="1"/>
      <w:numFmt w:val="none"/>
      <w:lvlText w:val="a2)"/>
      <w:lvlJc w:val="left"/>
      <w:pPr>
        <w:tabs>
          <w:tab w:val="num" w:pos="360"/>
        </w:tabs>
        <w:ind w:left="360" w:hanging="360"/>
      </w:pPr>
      <w:rPr>
        <w:b w:val="0"/>
        <w:i w:val="0"/>
      </w:rPr>
    </w:lvl>
  </w:abstractNum>
  <w:abstractNum w:abstractNumId="41" w15:restartNumberingAfterBreak="0">
    <w:nsid w:val="777E7EFD"/>
    <w:multiLevelType w:val="hybridMultilevel"/>
    <w:tmpl w:val="F9E6AD40"/>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7C432F"/>
    <w:multiLevelType w:val="singleLevel"/>
    <w:tmpl w:val="04100011"/>
    <w:lvl w:ilvl="0">
      <w:start w:val="1"/>
      <w:numFmt w:val="decimal"/>
      <w:lvlText w:val="%1)"/>
      <w:lvlJc w:val="left"/>
      <w:pPr>
        <w:tabs>
          <w:tab w:val="num" w:pos="360"/>
        </w:tabs>
        <w:ind w:left="360" w:hanging="360"/>
      </w:pPr>
      <w:rPr>
        <w:rFonts w:hint="default"/>
      </w:rPr>
    </w:lvl>
  </w:abstractNum>
  <w:num w:numId="1" w16cid:durableId="1052387078">
    <w:abstractNumId w:val="2"/>
  </w:num>
  <w:num w:numId="2" w16cid:durableId="1247956498">
    <w:abstractNumId w:val="10"/>
  </w:num>
  <w:num w:numId="3" w16cid:durableId="1338076765">
    <w:abstractNumId w:val="34"/>
  </w:num>
  <w:num w:numId="4" w16cid:durableId="600456059">
    <w:abstractNumId w:val="17"/>
  </w:num>
  <w:num w:numId="5" w16cid:durableId="705180382">
    <w:abstractNumId w:val="24"/>
  </w:num>
  <w:num w:numId="6" w16cid:durableId="552891839">
    <w:abstractNumId w:val="6"/>
  </w:num>
  <w:num w:numId="7" w16cid:durableId="1798789750">
    <w:abstractNumId w:val="42"/>
  </w:num>
  <w:num w:numId="8" w16cid:durableId="922955959">
    <w:abstractNumId w:val="13"/>
  </w:num>
  <w:num w:numId="9" w16cid:durableId="163713916">
    <w:abstractNumId w:val="19"/>
  </w:num>
  <w:num w:numId="10" w16cid:durableId="957639569">
    <w:abstractNumId w:val="27"/>
  </w:num>
  <w:num w:numId="11" w16cid:durableId="1469279804">
    <w:abstractNumId w:val="14"/>
  </w:num>
  <w:num w:numId="12" w16cid:durableId="1255702360">
    <w:abstractNumId w:val="41"/>
  </w:num>
  <w:num w:numId="13" w16cid:durableId="543912850">
    <w:abstractNumId w:val="33"/>
  </w:num>
  <w:num w:numId="14" w16cid:durableId="1964145559">
    <w:abstractNumId w:val="22"/>
  </w:num>
  <w:num w:numId="15" w16cid:durableId="678191318">
    <w:abstractNumId w:val="18"/>
  </w:num>
  <w:num w:numId="16" w16cid:durableId="1169752278">
    <w:abstractNumId w:val="40"/>
  </w:num>
  <w:num w:numId="17" w16cid:durableId="971136507">
    <w:abstractNumId w:val="7"/>
  </w:num>
  <w:num w:numId="18" w16cid:durableId="680746075">
    <w:abstractNumId w:val="16"/>
  </w:num>
  <w:num w:numId="19" w16cid:durableId="1265576044">
    <w:abstractNumId w:val="26"/>
  </w:num>
  <w:num w:numId="20" w16cid:durableId="1969386826">
    <w:abstractNumId w:val="20"/>
  </w:num>
  <w:num w:numId="21" w16cid:durableId="1608465452">
    <w:abstractNumId w:val="35"/>
  </w:num>
  <w:num w:numId="22" w16cid:durableId="925648773">
    <w:abstractNumId w:val="25"/>
  </w:num>
  <w:num w:numId="23" w16cid:durableId="112672093">
    <w:abstractNumId w:val="11"/>
  </w:num>
  <w:num w:numId="24" w16cid:durableId="1372798814">
    <w:abstractNumId w:val="3"/>
  </w:num>
  <w:num w:numId="25" w16cid:durableId="764963991">
    <w:abstractNumId w:val="4"/>
  </w:num>
  <w:num w:numId="26" w16cid:durableId="554897745">
    <w:abstractNumId w:val="21"/>
  </w:num>
  <w:num w:numId="27" w16cid:durableId="310602863">
    <w:abstractNumId w:val="5"/>
  </w:num>
  <w:num w:numId="28" w16cid:durableId="961182065">
    <w:abstractNumId w:val="12"/>
  </w:num>
  <w:num w:numId="29" w16cid:durableId="898591847">
    <w:abstractNumId w:val="21"/>
  </w:num>
  <w:num w:numId="30" w16cid:durableId="1883663018">
    <w:abstractNumId w:val="30"/>
  </w:num>
  <w:num w:numId="31" w16cid:durableId="1089619599">
    <w:abstractNumId w:val="23"/>
  </w:num>
  <w:num w:numId="32" w16cid:durableId="827135374">
    <w:abstractNumId w:val="33"/>
    <w:lvlOverride w:ilvl="0">
      <w:lvl w:ilvl="0">
        <w:start w:val="1"/>
        <w:numFmt w:val="lowerLetter"/>
        <w:lvlText w:val="%1)"/>
        <w:lvlJc w:val="left"/>
        <w:pPr>
          <w:tabs>
            <w:tab w:val="num" w:pos="360"/>
          </w:tabs>
          <w:ind w:left="360" w:hanging="360"/>
        </w:pPr>
        <w:rPr>
          <w:rFonts w:hint="default"/>
          <w:b w:val="0"/>
          <w:i w:val="0"/>
        </w:rPr>
      </w:lvl>
    </w:lvlOverride>
    <w:lvlOverride w:ilvl="1">
      <w:lvl w:ilvl="1">
        <w:start w:val="1"/>
        <w:numFmt w:val="lowerLetter"/>
        <w:lvlText w:val="%2."/>
        <w:lvlJc w:val="left"/>
        <w:pPr>
          <w:ind w:left="1080" w:hanging="360"/>
        </w:pPr>
        <w:rPr>
          <w:rFonts w:hint="default"/>
        </w:rPr>
      </w:lvl>
    </w:lvlOverride>
    <w:lvlOverride w:ilvl="2">
      <w:lvl w:ilvl="2">
        <w:start w:val="1"/>
        <w:numFmt w:val="lowerRoman"/>
        <w:lvlText w:val="%3."/>
        <w:lvlJc w:val="right"/>
        <w:pPr>
          <w:ind w:left="1800" w:hanging="180"/>
        </w:pPr>
        <w:rPr>
          <w:rFonts w:hint="default"/>
        </w:rPr>
      </w:lvl>
    </w:lvlOverride>
    <w:lvlOverride w:ilvl="3">
      <w:lvl w:ilvl="3">
        <w:start w:val="1"/>
        <w:numFmt w:val="decimal"/>
        <w:lvlText w:val="%4."/>
        <w:lvlJc w:val="left"/>
        <w:pPr>
          <w:ind w:left="2520" w:hanging="360"/>
        </w:pPr>
        <w:rPr>
          <w:rFonts w:hint="default"/>
        </w:rPr>
      </w:lvl>
    </w:lvlOverride>
    <w:lvlOverride w:ilvl="4">
      <w:lvl w:ilvl="4">
        <w:start w:val="1"/>
        <w:numFmt w:val="lowerLetter"/>
        <w:lvlText w:val="%5."/>
        <w:lvlJc w:val="left"/>
        <w:pPr>
          <w:ind w:left="3240" w:hanging="360"/>
        </w:pPr>
        <w:rPr>
          <w:rFonts w:hint="default"/>
        </w:rPr>
      </w:lvl>
    </w:lvlOverride>
    <w:lvlOverride w:ilvl="5">
      <w:lvl w:ilvl="5">
        <w:start w:val="1"/>
        <w:numFmt w:val="lowerRoman"/>
        <w:lvlText w:val="%6."/>
        <w:lvlJc w:val="right"/>
        <w:pPr>
          <w:ind w:left="3960" w:hanging="180"/>
        </w:pPr>
        <w:rPr>
          <w:rFonts w:hint="default"/>
        </w:rPr>
      </w:lvl>
    </w:lvlOverride>
    <w:lvlOverride w:ilvl="6">
      <w:lvl w:ilvl="6">
        <w:start w:val="1"/>
        <w:numFmt w:val="decimal"/>
        <w:lvlText w:val="%7."/>
        <w:lvlJc w:val="left"/>
        <w:pPr>
          <w:ind w:left="4680" w:hanging="360"/>
        </w:pPr>
        <w:rPr>
          <w:rFonts w:hint="default"/>
        </w:rPr>
      </w:lvl>
    </w:lvlOverride>
    <w:lvlOverride w:ilvl="7">
      <w:lvl w:ilvl="7">
        <w:start w:val="1"/>
        <w:numFmt w:val="lowerLetter"/>
        <w:lvlText w:val="%8."/>
        <w:lvlJc w:val="left"/>
        <w:pPr>
          <w:ind w:left="5400" w:hanging="360"/>
        </w:pPr>
        <w:rPr>
          <w:rFonts w:hint="default"/>
        </w:rPr>
      </w:lvl>
    </w:lvlOverride>
    <w:lvlOverride w:ilvl="8">
      <w:lvl w:ilvl="8">
        <w:start w:val="1"/>
        <w:numFmt w:val="lowerRoman"/>
        <w:lvlText w:val="%9."/>
        <w:lvlJc w:val="right"/>
        <w:pPr>
          <w:ind w:left="6120" w:hanging="180"/>
        </w:pPr>
        <w:rPr>
          <w:rFonts w:hint="default"/>
        </w:rPr>
      </w:lvl>
    </w:lvlOverride>
  </w:num>
  <w:num w:numId="33" w16cid:durableId="243882290">
    <w:abstractNumId w:val="37"/>
  </w:num>
  <w:num w:numId="34" w16cid:durableId="428355029">
    <w:abstractNumId w:val="32"/>
  </w:num>
  <w:num w:numId="35" w16cid:durableId="1126709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214133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69367942">
    <w:abstractNumId w:val="12"/>
    <w:lvlOverride w:ilvl="0">
      <w:startOverride w:val="1"/>
    </w:lvlOverride>
  </w:num>
  <w:num w:numId="38" w16cid:durableId="1046640167">
    <w:abstractNumId w:val="31"/>
  </w:num>
  <w:num w:numId="39" w16cid:durableId="2053192836">
    <w:abstractNumId w:val="0"/>
  </w:num>
  <w:num w:numId="40" w16cid:durableId="1683629572">
    <w:abstractNumId w:val="39"/>
  </w:num>
  <w:num w:numId="41" w16cid:durableId="571741863">
    <w:abstractNumId w:val="38"/>
  </w:num>
  <w:num w:numId="42" w16cid:durableId="756052571">
    <w:abstractNumId w:val="8"/>
  </w:num>
  <w:num w:numId="43" w16cid:durableId="1806045773">
    <w:abstractNumId w:val="9"/>
  </w:num>
  <w:num w:numId="44" w16cid:durableId="1198858434">
    <w:abstractNumId w:val="29"/>
  </w:num>
  <w:num w:numId="45" w16cid:durableId="2107266232">
    <w:abstractNumId w:val="1"/>
  </w:num>
  <w:num w:numId="46" w16cid:durableId="1356076642">
    <w:abstractNumId w:val="36"/>
  </w:num>
  <w:num w:numId="47" w16cid:durableId="1368215942">
    <w:abstractNumId w:val="28"/>
  </w:num>
  <w:num w:numId="48" w16cid:durableId="12765178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987586949">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2AEC"/>
    <w:rsid w:val="000030E6"/>
    <w:rsid w:val="0000316D"/>
    <w:rsid w:val="00005887"/>
    <w:rsid w:val="00007BB3"/>
    <w:rsid w:val="00011DF7"/>
    <w:rsid w:val="00014731"/>
    <w:rsid w:val="000159A0"/>
    <w:rsid w:val="000168D9"/>
    <w:rsid w:val="00016CEE"/>
    <w:rsid w:val="000206B2"/>
    <w:rsid w:val="00020825"/>
    <w:rsid w:val="00020969"/>
    <w:rsid w:val="0002187A"/>
    <w:rsid w:val="00022ED4"/>
    <w:rsid w:val="00025531"/>
    <w:rsid w:val="00025A67"/>
    <w:rsid w:val="00025BDB"/>
    <w:rsid w:val="00031B34"/>
    <w:rsid w:val="00031BF1"/>
    <w:rsid w:val="00031F1D"/>
    <w:rsid w:val="00031F5B"/>
    <w:rsid w:val="0003314C"/>
    <w:rsid w:val="00033FA7"/>
    <w:rsid w:val="00040AF8"/>
    <w:rsid w:val="00041A76"/>
    <w:rsid w:val="00045CF4"/>
    <w:rsid w:val="00047252"/>
    <w:rsid w:val="0004727E"/>
    <w:rsid w:val="000510FF"/>
    <w:rsid w:val="000517A8"/>
    <w:rsid w:val="0005191B"/>
    <w:rsid w:val="00052BBB"/>
    <w:rsid w:val="0005636B"/>
    <w:rsid w:val="000563DD"/>
    <w:rsid w:val="00057081"/>
    <w:rsid w:val="0006207E"/>
    <w:rsid w:val="00062483"/>
    <w:rsid w:val="000629F5"/>
    <w:rsid w:val="00063070"/>
    <w:rsid w:val="0006328A"/>
    <w:rsid w:val="000641D9"/>
    <w:rsid w:val="000657A7"/>
    <w:rsid w:val="00065ACC"/>
    <w:rsid w:val="00067C95"/>
    <w:rsid w:val="00070B99"/>
    <w:rsid w:val="00070D97"/>
    <w:rsid w:val="00073ABB"/>
    <w:rsid w:val="000745EA"/>
    <w:rsid w:val="00075F2C"/>
    <w:rsid w:val="00077B99"/>
    <w:rsid w:val="000813BD"/>
    <w:rsid w:val="00081497"/>
    <w:rsid w:val="00082492"/>
    <w:rsid w:val="0008572A"/>
    <w:rsid w:val="00092286"/>
    <w:rsid w:val="0009318B"/>
    <w:rsid w:val="000933F9"/>
    <w:rsid w:val="000938BC"/>
    <w:rsid w:val="00094BF1"/>
    <w:rsid w:val="00094C63"/>
    <w:rsid w:val="00096439"/>
    <w:rsid w:val="00096693"/>
    <w:rsid w:val="00097A16"/>
    <w:rsid w:val="000A1873"/>
    <w:rsid w:val="000A2B72"/>
    <w:rsid w:val="000A3D52"/>
    <w:rsid w:val="000A3D86"/>
    <w:rsid w:val="000A3F5E"/>
    <w:rsid w:val="000A425E"/>
    <w:rsid w:val="000A71B8"/>
    <w:rsid w:val="000B19C8"/>
    <w:rsid w:val="000B2F31"/>
    <w:rsid w:val="000B5203"/>
    <w:rsid w:val="000B5CE2"/>
    <w:rsid w:val="000C5383"/>
    <w:rsid w:val="000C6A04"/>
    <w:rsid w:val="000C7212"/>
    <w:rsid w:val="000C78FC"/>
    <w:rsid w:val="000D0CBD"/>
    <w:rsid w:val="000D10A6"/>
    <w:rsid w:val="000D11BF"/>
    <w:rsid w:val="000D145C"/>
    <w:rsid w:val="000D1C55"/>
    <w:rsid w:val="000D322F"/>
    <w:rsid w:val="000D3288"/>
    <w:rsid w:val="000D713F"/>
    <w:rsid w:val="000D7B46"/>
    <w:rsid w:val="000E0808"/>
    <w:rsid w:val="000E53A3"/>
    <w:rsid w:val="000E7EE1"/>
    <w:rsid w:val="000F5D1D"/>
    <w:rsid w:val="0010112B"/>
    <w:rsid w:val="00101670"/>
    <w:rsid w:val="001027B0"/>
    <w:rsid w:val="00105881"/>
    <w:rsid w:val="00105DA2"/>
    <w:rsid w:val="001063B4"/>
    <w:rsid w:val="00106CBC"/>
    <w:rsid w:val="00107580"/>
    <w:rsid w:val="00110212"/>
    <w:rsid w:val="00110CB7"/>
    <w:rsid w:val="001121FF"/>
    <w:rsid w:val="001140CE"/>
    <w:rsid w:val="001176E2"/>
    <w:rsid w:val="001215BE"/>
    <w:rsid w:val="00122BB1"/>
    <w:rsid w:val="001231B6"/>
    <w:rsid w:val="00124264"/>
    <w:rsid w:val="001259DD"/>
    <w:rsid w:val="00126E14"/>
    <w:rsid w:val="00126F95"/>
    <w:rsid w:val="001314D3"/>
    <w:rsid w:val="00132B3E"/>
    <w:rsid w:val="00133AA7"/>
    <w:rsid w:val="00133F10"/>
    <w:rsid w:val="00135961"/>
    <w:rsid w:val="00135A5A"/>
    <w:rsid w:val="00140164"/>
    <w:rsid w:val="0014164F"/>
    <w:rsid w:val="00142589"/>
    <w:rsid w:val="00145F69"/>
    <w:rsid w:val="00147D63"/>
    <w:rsid w:val="00150851"/>
    <w:rsid w:val="00151E5A"/>
    <w:rsid w:val="001521C7"/>
    <w:rsid w:val="00152BEA"/>
    <w:rsid w:val="00154A5D"/>
    <w:rsid w:val="00155939"/>
    <w:rsid w:val="001568E5"/>
    <w:rsid w:val="00160E06"/>
    <w:rsid w:val="00165B34"/>
    <w:rsid w:val="001703BE"/>
    <w:rsid w:val="0017171B"/>
    <w:rsid w:val="00175565"/>
    <w:rsid w:val="001756AF"/>
    <w:rsid w:val="00177696"/>
    <w:rsid w:val="00181EB9"/>
    <w:rsid w:val="00183A60"/>
    <w:rsid w:val="0018450C"/>
    <w:rsid w:val="00186B45"/>
    <w:rsid w:val="00190BA4"/>
    <w:rsid w:val="00192D8B"/>
    <w:rsid w:val="00192FC9"/>
    <w:rsid w:val="00193202"/>
    <w:rsid w:val="00193B91"/>
    <w:rsid w:val="001947AA"/>
    <w:rsid w:val="00195463"/>
    <w:rsid w:val="00196320"/>
    <w:rsid w:val="001A187B"/>
    <w:rsid w:val="001A7107"/>
    <w:rsid w:val="001A7FB6"/>
    <w:rsid w:val="001B3066"/>
    <w:rsid w:val="001B3735"/>
    <w:rsid w:val="001B39A4"/>
    <w:rsid w:val="001B4988"/>
    <w:rsid w:val="001B606D"/>
    <w:rsid w:val="001B6264"/>
    <w:rsid w:val="001B659C"/>
    <w:rsid w:val="001B682E"/>
    <w:rsid w:val="001C07C9"/>
    <w:rsid w:val="001C133F"/>
    <w:rsid w:val="001C15A5"/>
    <w:rsid w:val="001C34B3"/>
    <w:rsid w:val="001C3E98"/>
    <w:rsid w:val="001C430F"/>
    <w:rsid w:val="001C558F"/>
    <w:rsid w:val="001C675F"/>
    <w:rsid w:val="001C7AF4"/>
    <w:rsid w:val="001C7F6E"/>
    <w:rsid w:val="001D087F"/>
    <w:rsid w:val="001D0A83"/>
    <w:rsid w:val="001D3F27"/>
    <w:rsid w:val="001D4B6D"/>
    <w:rsid w:val="001D4E70"/>
    <w:rsid w:val="001D56B5"/>
    <w:rsid w:val="001D5D3B"/>
    <w:rsid w:val="001D705F"/>
    <w:rsid w:val="001D79D1"/>
    <w:rsid w:val="001E009B"/>
    <w:rsid w:val="001E0A52"/>
    <w:rsid w:val="001E1765"/>
    <w:rsid w:val="001E2AE2"/>
    <w:rsid w:val="001E3C8F"/>
    <w:rsid w:val="001E6EAA"/>
    <w:rsid w:val="001F02AF"/>
    <w:rsid w:val="001F1BD5"/>
    <w:rsid w:val="001F4204"/>
    <w:rsid w:val="001F503A"/>
    <w:rsid w:val="001F5CDD"/>
    <w:rsid w:val="001F661F"/>
    <w:rsid w:val="001F6D90"/>
    <w:rsid w:val="0020021E"/>
    <w:rsid w:val="00204246"/>
    <w:rsid w:val="00206993"/>
    <w:rsid w:val="00207FDB"/>
    <w:rsid w:val="002114D3"/>
    <w:rsid w:val="002118D3"/>
    <w:rsid w:val="00212F3E"/>
    <w:rsid w:val="00214E66"/>
    <w:rsid w:val="0022118E"/>
    <w:rsid w:val="0022138D"/>
    <w:rsid w:val="002214EB"/>
    <w:rsid w:val="002219E0"/>
    <w:rsid w:val="00222489"/>
    <w:rsid w:val="00223FD5"/>
    <w:rsid w:val="002316F9"/>
    <w:rsid w:val="00231CFF"/>
    <w:rsid w:val="002320A8"/>
    <w:rsid w:val="0023268E"/>
    <w:rsid w:val="0023476A"/>
    <w:rsid w:val="0024011B"/>
    <w:rsid w:val="00240EDF"/>
    <w:rsid w:val="00241E6A"/>
    <w:rsid w:val="00243619"/>
    <w:rsid w:val="00243CAB"/>
    <w:rsid w:val="002442B0"/>
    <w:rsid w:val="00244A0C"/>
    <w:rsid w:val="002456E3"/>
    <w:rsid w:val="0024639F"/>
    <w:rsid w:val="00251280"/>
    <w:rsid w:val="00252410"/>
    <w:rsid w:val="00252E6E"/>
    <w:rsid w:val="0025314D"/>
    <w:rsid w:val="00254D9A"/>
    <w:rsid w:val="002567A6"/>
    <w:rsid w:val="00257DBE"/>
    <w:rsid w:val="00260A87"/>
    <w:rsid w:val="00261157"/>
    <w:rsid w:val="002616B3"/>
    <w:rsid w:val="00262CFA"/>
    <w:rsid w:val="00263349"/>
    <w:rsid w:val="00263B69"/>
    <w:rsid w:val="0026666D"/>
    <w:rsid w:val="00266753"/>
    <w:rsid w:val="002719EF"/>
    <w:rsid w:val="00271F95"/>
    <w:rsid w:val="00272E38"/>
    <w:rsid w:val="00273E35"/>
    <w:rsid w:val="002768D6"/>
    <w:rsid w:val="00277405"/>
    <w:rsid w:val="00277BF7"/>
    <w:rsid w:val="00281170"/>
    <w:rsid w:val="00281760"/>
    <w:rsid w:val="00282EBC"/>
    <w:rsid w:val="00283B43"/>
    <w:rsid w:val="002853E2"/>
    <w:rsid w:val="00287A88"/>
    <w:rsid w:val="00287AEF"/>
    <w:rsid w:val="00287EE8"/>
    <w:rsid w:val="00290DBB"/>
    <w:rsid w:val="002914BF"/>
    <w:rsid w:val="002917D5"/>
    <w:rsid w:val="00291A02"/>
    <w:rsid w:val="00291CD4"/>
    <w:rsid w:val="00292CDB"/>
    <w:rsid w:val="00293216"/>
    <w:rsid w:val="0029556F"/>
    <w:rsid w:val="0029789F"/>
    <w:rsid w:val="002A05C8"/>
    <w:rsid w:val="002A2109"/>
    <w:rsid w:val="002A44A7"/>
    <w:rsid w:val="002A45EE"/>
    <w:rsid w:val="002B0303"/>
    <w:rsid w:val="002B0D53"/>
    <w:rsid w:val="002B1D12"/>
    <w:rsid w:val="002B3752"/>
    <w:rsid w:val="002B6457"/>
    <w:rsid w:val="002B788C"/>
    <w:rsid w:val="002B794A"/>
    <w:rsid w:val="002C0A16"/>
    <w:rsid w:val="002C0ED3"/>
    <w:rsid w:val="002C11AB"/>
    <w:rsid w:val="002C18AC"/>
    <w:rsid w:val="002C23E2"/>
    <w:rsid w:val="002C38CA"/>
    <w:rsid w:val="002C4431"/>
    <w:rsid w:val="002C7156"/>
    <w:rsid w:val="002D0A99"/>
    <w:rsid w:val="002D0BB3"/>
    <w:rsid w:val="002D0BB5"/>
    <w:rsid w:val="002D1591"/>
    <w:rsid w:val="002D2674"/>
    <w:rsid w:val="002D36DF"/>
    <w:rsid w:val="002D4C88"/>
    <w:rsid w:val="002D51DF"/>
    <w:rsid w:val="002D523C"/>
    <w:rsid w:val="002D5527"/>
    <w:rsid w:val="002D7076"/>
    <w:rsid w:val="002E055A"/>
    <w:rsid w:val="002E0A19"/>
    <w:rsid w:val="002E0F3C"/>
    <w:rsid w:val="002E116C"/>
    <w:rsid w:val="002E2222"/>
    <w:rsid w:val="002E50C8"/>
    <w:rsid w:val="002E5D12"/>
    <w:rsid w:val="002E6FA0"/>
    <w:rsid w:val="002E7B02"/>
    <w:rsid w:val="002F2833"/>
    <w:rsid w:val="002F594F"/>
    <w:rsid w:val="002F62F6"/>
    <w:rsid w:val="002F632D"/>
    <w:rsid w:val="003006CA"/>
    <w:rsid w:val="00300B79"/>
    <w:rsid w:val="003014FA"/>
    <w:rsid w:val="00302FCD"/>
    <w:rsid w:val="00304FF7"/>
    <w:rsid w:val="003066B4"/>
    <w:rsid w:val="0030690D"/>
    <w:rsid w:val="003113CE"/>
    <w:rsid w:val="0031264F"/>
    <w:rsid w:val="00313E5E"/>
    <w:rsid w:val="00315B1C"/>
    <w:rsid w:val="0032073F"/>
    <w:rsid w:val="00326FA9"/>
    <w:rsid w:val="00330825"/>
    <w:rsid w:val="00334660"/>
    <w:rsid w:val="00336856"/>
    <w:rsid w:val="00342A61"/>
    <w:rsid w:val="00342D0C"/>
    <w:rsid w:val="00342E6E"/>
    <w:rsid w:val="00343087"/>
    <w:rsid w:val="003443B7"/>
    <w:rsid w:val="00344AE4"/>
    <w:rsid w:val="00345578"/>
    <w:rsid w:val="0034624A"/>
    <w:rsid w:val="00347939"/>
    <w:rsid w:val="00350106"/>
    <w:rsid w:val="0035095B"/>
    <w:rsid w:val="00351BE4"/>
    <w:rsid w:val="003537E2"/>
    <w:rsid w:val="0035614B"/>
    <w:rsid w:val="00356E15"/>
    <w:rsid w:val="00356E4F"/>
    <w:rsid w:val="003579FF"/>
    <w:rsid w:val="003601D0"/>
    <w:rsid w:val="00361C29"/>
    <w:rsid w:val="00361EDF"/>
    <w:rsid w:val="00362CE9"/>
    <w:rsid w:val="003637D5"/>
    <w:rsid w:val="00363C9F"/>
    <w:rsid w:val="00364C00"/>
    <w:rsid w:val="00366452"/>
    <w:rsid w:val="00366DE0"/>
    <w:rsid w:val="00366F48"/>
    <w:rsid w:val="003670AB"/>
    <w:rsid w:val="00370649"/>
    <w:rsid w:val="00372CBF"/>
    <w:rsid w:val="003746B1"/>
    <w:rsid w:val="00376327"/>
    <w:rsid w:val="0038535E"/>
    <w:rsid w:val="003865E4"/>
    <w:rsid w:val="00387266"/>
    <w:rsid w:val="003917E6"/>
    <w:rsid w:val="00391880"/>
    <w:rsid w:val="00394AF1"/>
    <w:rsid w:val="0039691B"/>
    <w:rsid w:val="00397A1F"/>
    <w:rsid w:val="003A0714"/>
    <w:rsid w:val="003A2C3A"/>
    <w:rsid w:val="003A421E"/>
    <w:rsid w:val="003A44C5"/>
    <w:rsid w:val="003A4AB4"/>
    <w:rsid w:val="003A6F5B"/>
    <w:rsid w:val="003A7339"/>
    <w:rsid w:val="003B03F5"/>
    <w:rsid w:val="003B1701"/>
    <w:rsid w:val="003B2275"/>
    <w:rsid w:val="003B2930"/>
    <w:rsid w:val="003B2D43"/>
    <w:rsid w:val="003B33E3"/>
    <w:rsid w:val="003B3F13"/>
    <w:rsid w:val="003B526B"/>
    <w:rsid w:val="003B546D"/>
    <w:rsid w:val="003C010B"/>
    <w:rsid w:val="003C07DA"/>
    <w:rsid w:val="003C0B2B"/>
    <w:rsid w:val="003C2D03"/>
    <w:rsid w:val="003C39BC"/>
    <w:rsid w:val="003C57E2"/>
    <w:rsid w:val="003C6F1A"/>
    <w:rsid w:val="003C78F0"/>
    <w:rsid w:val="003D00A4"/>
    <w:rsid w:val="003D0ACC"/>
    <w:rsid w:val="003D14E9"/>
    <w:rsid w:val="003D2C65"/>
    <w:rsid w:val="003D5E5A"/>
    <w:rsid w:val="003D61E9"/>
    <w:rsid w:val="003D751A"/>
    <w:rsid w:val="003D7AA9"/>
    <w:rsid w:val="003E0643"/>
    <w:rsid w:val="003E144F"/>
    <w:rsid w:val="003E1932"/>
    <w:rsid w:val="003E2F33"/>
    <w:rsid w:val="003E566E"/>
    <w:rsid w:val="003E5AC2"/>
    <w:rsid w:val="003E7D3A"/>
    <w:rsid w:val="003F2113"/>
    <w:rsid w:val="003F357D"/>
    <w:rsid w:val="004010F9"/>
    <w:rsid w:val="00402338"/>
    <w:rsid w:val="00402467"/>
    <w:rsid w:val="00402EB3"/>
    <w:rsid w:val="00403AC8"/>
    <w:rsid w:val="004041E4"/>
    <w:rsid w:val="0040537A"/>
    <w:rsid w:val="004109B0"/>
    <w:rsid w:val="004131E2"/>
    <w:rsid w:val="00413B49"/>
    <w:rsid w:val="00415397"/>
    <w:rsid w:val="0041675E"/>
    <w:rsid w:val="004174E0"/>
    <w:rsid w:val="00420510"/>
    <w:rsid w:val="004206EF"/>
    <w:rsid w:val="00424353"/>
    <w:rsid w:val="00425AC6"/>
    <w:rsid w:val="00427A5B"/>
    <w:rsid w:val="004308BE"/>
    <w:rsid w:val="00430DA8"/>
    <w:rsid w:val="00431CA7"/>
    <w:rsid w:val="0043291D"/>
    <w:rsid w:val="00432D20"/>
    <w:rsid w:val="00434EA8"/>
    <w:rsid w:val="00436E02"/>
    <w:rsid w:val="004372BF"/>
    <w:rsid w:val="0044090F"/>
    <w:rsid w:val="00441B8D"/>
    <w:rsid w:val="0044275F"/>
    <w:rsid w:val="00443070"/>
    <w:rsid w:val="00444D2A"/>
    <w:rsid w:val="00454B98"/>
    <w:rsid w:val="0045667B"/>
    <w:rsid w:val="00460B72"/>
    <w:rsid w:val="00460D87"/>
    <w:rsid w:val="00460E81"/>
    <w:rsid w:val="00461F3B"/>
    <w:rsid w:val="00462BF1"/>
    <w:rsid w:val="00466F99"/>
    <w:rsid w:val="004677B6"/>
    <w:rsid w:val="0047198C"/>
    <w:rsid w:val="0047303F"/>
    <w:rsid w:val="004761CB"/>
    <w:rsid w:val="004778FF"/>
    <w:rsid w:val="00477E13"/>
    <w:rsid w:val="00477FBF"/>
    <w:rsid w:val="00481A86"/>
    <w:rsid w:val="0048335C"/>
    <w:rsid w:val="004835CE"/>
    <w:rsid w:val="004839BE"/>
    <w:rsid w:val="00484ACC"/>
    <w:rsid w:val="00486092"/>
    <w:rsid w:val="004866AF"/>
    <w:rsid w:val="0048797E"/>
    <w:rsid w:val="004904DF"/>
    <w:rsid w:val="00490A0A"/>
    <w:rsid w:val="00490C29"/>
    <w:rsid w:val="00491E0A"/>
    <w:rsid w:val="004924D7"/>
    <w:rsid w:val="00494A6B"/>
    <w:rsid w:val="004957AA"/>
    <w:rsid w:val="00496587"/>
    <w:rsid w:val="00496B09"/>
    <w:rsid w:val="004975E4"/>
    <w:rsid w:val="004977CD"/>
    <w:rsid w:val="004A06B4"/>
    <w:rsid w:val="004A0FDD"/>
    <w:rsid w:val="004A2215"/>
    <w:rsid w:val="004A2415"/>
    <w:rsid w:val="004A4767"/>
    <w:rsid w:val="004A5771"/>
    <w:rsid w:val="004A5F82"/>
    <w:rsid w:val="004B2DB4"/>
    <w:rsid w:val="004B35A3"/>
    <w:rsid w:val="004B3620"/>
    <w:rsid w:val="004B3D5B"/>
    <w:rsid w:val="004B3F76"/>
    <w:rsid w:val="004B5371"/>
    <w:rsid w:val="004B67B8"/>
    <w:rsid w:val="004B7EBC"/>
    <w:rsid w:val="004C277B"/>
    <w:rsid w:val="004C4AF9"/>
    <w:rsid w:val="004D0880"/>
    <w:rsid w:val="004D0CE8"/>
    <w:rsid w:val="004D1DBA"/>
    <w:rsid w:val="004D411F"/>
    <w:rsid w:val="004D4C5F"/>
    <w:rsid w:val="004D4F3E"/>
    <w:rsid w:val="004D629B"/>
    <w:rsid w:val="004D6AA2"/>
    <w:rsid w:val="004D6F52"/>
    <w:rsid w:val="004D7335"/>
    <w:rsid w:val="004D75F4"/>
    <w:rsid w:val="004E0F4B"/>
    <w:rsid w:val="004E27A2"/>
    <w:rsid w:val="004E69CF"/>
    <w:rsid w:val="004E6B5A"/>
    <w:rsid w:val="004E6B62"/>
    <w:rsid w:val="004F1065"/>
    <w:rsid w:val="004F2820"/>
    <w:rsid w:val="004F2923"/>
    <w:rsid w:val="004F33C5"/>
    <w:rsid w:val="004F3523"/>
    <w:rsid w:val="004F3ADE"/>
    <w:rsid w:val="004F3BB5"/>
    <w:rsid w:val="004F662A"/>
    <w:rsid w:val="004F7F0C"/>
    <w:rsid w:val="0050236D"/>
    <w:rsid w:val="0050255E"/>
    <w:rsid w:val="00503CCD"/>
    <w:rsid w:val="00504D7D"/>
    <w:rsid w:val="0050711B"/>
    <w:rsid w:val="00511547"/>
    <w:rsid w:val="00513934"/>
    <w:rsid w:val="00515522"/>
    <w:rsid w:val="00515767"/>
    <w:rsid w:val="0051613B"/>
    <w:rsid w:val="0051622E"/>
    <w:rsid w:val="005216E7"/>
    <w:rsid w:val="00521FD8"/>
    <w:rsid w:val="00522751"/>
    <w:rsid w:val="005231B5"/>
    <w:rsid w:val="005236DB"/>
    <w:rsid w:val="005239C1"/>
    <w:rsid w:val="00526D81"/>
    <w:rsid w:val="005302E8"/>
    <w:rsid w:val="005304E4"/>
    <w:rsid w:val="00532490"/>
    <w:rsid w:val="00532EC7"/>
    <w:rsid w:val="00533D70"/>
    <w:rsid w:val="0053505D"/>
    <w:rsid w:val="00535682"/>
    <w:rsid w:val="00536D12"/>
    <w:rsid w:val="00541808"/>
    <w:rsid w:val="00541A77"/>
    <w:rsid w:val="00541FE1"/>
    <w:rsid w:val="005423AB"/>
    <w:rsid w:val="00542825"/>
    <w:rsid w:val="00543ADB"/>
    <w:rsid w:val="00544145"/>
    <w:rsid w:val="00544802"/>
    <w:rsid w:val="005450A5"/>
    <w:rsid w:val="005452C3"/>
    <w:rsid w:val="00546301"/>
    <w:rsid w:val="00547BDC"/>
    <w:rsid w:val="00551715"/>
    <w:rsid w:val="0055223B"/>
    <w:rsid w:val="00553C88"/>
    <w:rsid w:val="005544D0"/>
    <w:rsid w:val="0055503D"/>
    <w:rsid w:val="00555B60"/>
    <w:rsid w:val="00556AF8"/>
    <w:rsid w:val="00557D22"/>
    <w:rsid w:val="00564711"/>
    <w:rsid w:val="005658C4"/>
    <w:rsid w:val="00566C39"/>
    <w:rsid w:val="00567160"/>
    <w:rsid w:val="00567707"/>
    <w:rsid w:val="00567A0F"/>
    <w:rsid w:val="00572A17"/>
    <w:rsid w:val="00572E3D"/>
    <w:rsid w:val="00573C26"/>
    <w:rsid w:val="00573DD1"/>
    <w:rsid w:val="00576B91"/>
    <w:rsid w:val="00577508"/>
    <w:rsid w:val="00577B84"/>
    <w:rsid w:val="00580250"/>
    <w:rsid w:val="0058055F"/>
    <w:rsid w:val="00580E9B"/>
    <w:rsid w:val="00580EBA"/>
    <w:rsid w:val="00581095"/>
    <w:rsid w:val="005810B0"/>
    <w:rsid w:val="00581AA4"/>
    <w:rsid w:val="0058323B"/>
    <w:rsid w:val="00583290"/>
    <w:rsid w:val="005832AE"/>
    <w:rsid w:val="00586650"/>
    <w:rsid w:val="00592052"/>
    <w:rsid w:val="00592AD0"/>
    <w:rsid w:val="0059438B"/>
    <w:rsid w:val="00595D4C"/>
    <w:rsid w:val="005967B1"/>
    <w:rsid w:val="005A08CC"/>
    <w:rsid w:val="005A0DFB"/>
    <w:rsid w:val="005A26E0"/>
    <w:rsid w:val="005A2852"/>
    <w:rsid w:val="005A54AD"/>
    <w:rsid w:val="005A5526"/>
    <w:rsid w:val="005A688A"/>
    <w:rsid w:val="005A7589"/>
    <w:rsid w:val="005B12DC"/>
    <w:rsid w:val="005B3782"/>
    <w:rsid w:val="005B3895"/>
    <w:rsid w:val="005B3B0E"/>
    <w:rsid w:val="005B3BF8"/>
    <w:rsid w:val="005B3D88"/>
    <w:rsid w:val="005C218A"/>
    <w:rsid w:val="005C3EA4"/>
    <w:rsid w:val="005C6293"/>
    <w:rsid w:val="005C792F"/>
    <w:rsid w:val="005D0E19"/>
    <w:rsid w:val="005D1AED"/>
    <w:rsid w:val="005D2A17"/>
    <w:rsid w:val="005D3B17"/>
    <w:rsid w:val="005D4192"/>
    <w:rsid w:val="005D4215"/>
    <w:rsid w:val="005D63D2"/>
    <w:rsid w:val="005E19C1"/>
    <w:rsid w:val="005E1F06"/>
    <w:rsid w:val="005E25FC"/>
    <w:rsid w:val="005E3069"/>
    <w:rsid w:val="005E5155"/>
    <w:rsid w:val="005E53AF"/>
    <w:rsid w:val="005E7FF9"/>
    <w:rsid w:val="005F1E3E"/>
    <w:rsid w:val="005F3940"/>
    <w:rsid w:val="005F4460"/>
    <w:rsid w:val="005F65AF"/>
    <w:rsid w:val="005F6D0F"/>
    <w:rsid w:val="006011DE"/>
    <w:rsid w:val="0060307A"/>
    <w:rsid w:val="0060732D"/>
    <w:rsid w:val="00607572"/>
    <w:rsid w:val="006117FB"/>
    <w:rsid w:val="00612823"/>
    <w:rsid w:val="006128F6"/>
    <w:rsid w:val="00617457"/>
    <w:rsid w:val="00620812"/>
    <w:rsid w:val="006228AA"/>
    <w:rsid w:val="006228E3"/>
    <w:rsid w:val="00622E6D"/>
    <w:rsid w:val="00623E77"/>
    <w:rsid w:val="00624057"/>
    <w:rsid w:val="00624A8A"/>
    <w:rsid w:val="00624E81"/>
    <w:rsid w:val="00625124"/>
    <w:rsid w:val="00625BFA"/>
    <w:rsid w:val="00627D1E"/>
    <w:rsid w:val="006332F5"/>
    <w:rsid w:val="00633AB8"/>
    <w:rsid w:val="00633D75"/>
    <w:rsid w:val="00635DE8"/>
    <w:rsid w:val="00635EAE"/>
    <w:rsid w:val="00641D0F"/>
    <w:rsid w:val="00642A19"/>
    <w:rsid w:val="00642C37"/>
    <w:rsid w:val="00643558"/>
    <w:rsid w:val="0064410A"/>
    <w:rsid w:val="006460F8"/>
    <w:rsid w:val="006472A4"/>
    <w:rsid w:val="006479D4"/>
    <w:rsid w:val="006520CE"/>
    <w:rsid w:val="0065341D"/>
    <w:rsid w:val="00654486"/>
    <w:rsid w:val="0065788D"/>
    <w:rsid w:val="00660A63"/>
    <w:rsid w:val="006625F8"/>
    <w:rsid w:val="006665FE"/>
    <w:rsid w:val="00666A56"/>
    <w:rsid w:val="00666E6E"/>
    <w:rsid w:val="00670976"/>
    <w:rsid w:val="0067100C"/>
    <w:rsid w:val="00671550"/>
    <w:rsid w:val="00672177"/>
    <w:rsid w:val="00672BE6"/>
    <w:rsid w:val="00672EEA"/>
    <w:rsid w:val="00674837"/>
    <w:rsid w:val="00674C4F"/>
    <w:rsid w:val="00675CF6"/>
    <w:rsid w:val="006771C2"/>
    <w:rsid w:val="0067776E"/>
    <w:rsid w:val="006800CE"/>
    <w:rsid w:val="00680C3F"/>
    <w:rsid w:val="00681308"/>
    <w:rsid w:val="00681A99"/>
    <w:rsid w:val="00684750"/>
    <w:rsid w:val="0068524C"/>
    <w:rsid w:val="006903D1"/>
    <w:rsid w:val="00691085"/>
    <w:rsid w:val="006921C3"/>
    <w:rsid w:val="00692937"/>
    <w:rsid w:val="00693806"/>
    <w:rsid w:val="00693F0E"/>
    <w:rsid w:val="006946F7"/>
    <w:rsid w:val="006947B4"/>
    <w:rsid w:val="00697292"/>
    <w:rsid w:val="006A5CE9"/>
    <w:rsid w:val="006A772A"/>
    <w:rsid w:val="006A78E1"/>
    <w:rsid w:val="006A7C83"/>
    <w:rsid w:val="006B056E"/>
    <w:rsid w:val="006B0680"/>
    <w:rsid w:val="006B1AA5"/>
    <w:rsid w:val="006B2935"/>
    <w:rsid w:val="006C1263"/>
    <w:rsid w:val="006C1385"/>
    <w:rsid w:val="006C3A45"/>
    <w:rsid w:val="006C6766"/>
    <w:rsid w:val="006D0042"/>
    <w:rsid w:val="006D0510"/>
    <w:rsid w:val="006D0609"/>
    <w:rsid w:val="006D1D89"/>
    <w:rsid w:val="006D2036"/>
    <w:rsid w:val="006D21F7"/>
    <w:rsid w:val="006D2EAC"/>
    <w:rsid w:val="006E3C7A"/>
    <w:rsid w:val="006E4012"/>
    <w:rsid w:val="006E4079"/>
    <w:rsid w:val="006E7626"/>
    <w:rsid w:val="006F0EC2"/>
    <w:rsid w:val="006F11FF"/>
    <w:rsid w:val="006F18C9"/>
    <w:rsid w:val="006F1B6A"/>
    <w:rsid w:val="006F2DA3"/>
    <w:rsid w:val="006F2EBE"/>
    <w:rsid w:val="006F3CE2"/>
    <w:rsid w:val="006F4722"/>
    <w:rsid w:val="006F6D14"/>
    <w:rsid w:val="0070002E"/>
    <w:rsid w:val="00700341"/>
    <w:rsid w:val="00701579"/>
    <w:rsid w:val="00704800"/>
    <w:rsid w:val="0070533D"/>
    <w:rsid w:val="00707BEA"/>
    <w:rsid w:val="0071137D"/>
    <w:rsid w:val="007114FC"/>
    <w:rsid w:val="0071199E"/>
    <w:rsid w:val="00714147"/>
    <w:rsid w:val="00714AAC"/>
    <w:rsid w:val="00714FEF"/>
    <w:rsid w:val="00717186"/>
    <w:rsid w:val="00717B5B"/>
    <w:rsid w:val="007215AA"/>
    <w:rsid w:val="007316BE"/>
    <w:rsid w:val="00731782"/>
    <w:rsid w:val="0073424F"/>
    <w:rsid w:val="00734DF8"/>
    <w:rsid w:val="007353C8"/>
    <w:rsid w:val="00735E14"/>
    <w:rsid w:val="00740934"/>
    <w:rsid w:val="00741F22"/>
    <w:rsid w:val="00742061"/>
    <w:rsid w:val="00742BCF"/>
    <w:rsid w:val="00745BE9"/>
    <w:rsid w:val="00745CFB"/>
    <w:rsid w:val="007461F4"/>
    <w:rsid w:val="00746A17"/>
    <w:rsid w:val="007472C9"/>
    <w:rsid w:val="0075171D"/>
    <w:rsid w:val="00752AD7"/>
    <w:rsid w:val="0075598E"/>
    <w:rsid w:val="007600C5"/>
    <w:rsid w:val="00760991"/>
    <w:rsid w:val="00763585"/>
    <w:rsid w:val="007636AD"/>
    <w:rsid w:val="00763F3D"/>
    <w:rsid w:val="00765EB4"/>
    <w:rsid w:val="007664C7"/>
    <w:rsid w:val="00773119"/>
    <w:rsid w:val="00773FA3"/>
    <w:rsid w:val="00775C17"/>
    <w:rsid w:val="00776871"/>
    <w:rsid w:val="00777210"/>
    <w:rsid w:val="00781CA4"/>
    <w:rsid w:val="00782C40"/>
    <w:rsid w:val="00784D93"/>
    <w:rsid w:val="007857E5"/>
    <w:rsid w:val="00786432"/>
    <w:rsid w:val="00786779"/>
    <w:rsid w:val="00787899"/>
    <w:rsid w:val="00791CE5"/>
    <w:rsid w:val="0079212A"/>
    <w:rsid w:val="007921BD"/>
    <w:rsid w:val="00792922"/>
    <w:rsid w:val="007935A0"/>
    <w:rsid w:val="00795E10"/>
    <w:rsid w:val="007A057E"/>
    <w:rsid w:val="007A0CEE"/>
    <w:rsid w:val="007A28BD"/>
    <w:rsid w:val="007A395B"/>
    <w:rsid w:val="007A3CD1"/>
    <w:rsid w:val="007A4883"/>
    <w:rsid w:val="007A600B"/>
    <w:rsid w:val="007A6953"/>
    <w:rsid w:val="007A6DB4"/>
    <w:rsid w:val="007A7C74"/>
    <w:rsid w:val="007B2ED4"/>
    <w:rsid w:val="007B39D7"/>
    <w:rsid w:val="007B5597"/>
    <w:rsid w:val="007B688A"/>
    <w:rsid w:val="007B7F16"/>
    <w:rsid w:val="007C0E61"/>
    <w:rsid w:val="007C2014"/>
    <w:rsid w:val="007C2C05"/>
    <w:rsid w:val="007C6998"/>
    <w:rsid w:val="007D3086"/>
    <w:rsid w:val="007D5CEF"/>
    <w:rsid w:val="007D71AF"/>
    <w:rsid w:val="007E3185"/>
    <w:rsid w:val="007E3910"/>
    <w:rsid w:val="007E420E"/>
    <w:rsid w:val="007E6BD1"/>
    <w:rsid w:val="007F1784"/>
    <w:rsid w:val="007F1E6C"/>
    <w:rsid w:val="007F394D"/>
    <w:rsid w:val="007F5739"/>
    <w:rsid w:val="007F6F0F"/>
    <w:rsid w:val="007F7FD1"/>
    <w:rsid w:val="0080026D"/>
    <w:rsid w:val="0080273E"/>
    <w:rsid w:val="00805BA9"/>
    <w:rsid w:val="00807659"/>
    <w:rsid w:val="00810B20"/>
    <w:rsid w:val="00810B96"/>
    <w:rsid w:val="008119FD"/>
    <w:rsid w:val="00814A48"/>
    <w:rsid w:val="0081671B"/>
    <w:rsid w:val="00816B22"/>
    <w:rsid w:val="0082034B"/>
    <w:rsid w:val="00821571"/>
    <w:rsid w:val="0082197C"/>
    <w:rsid w:val="00821EDB"/>
    <w:rsid w:val="008261E7"/>
    <w:rsid w:val="00826634"/>
    <w:rsid w:val="00826BFA"/>
    <w:rsid w:val="00831E13"/>
    <w:rsid w:val="00833F7C"/>
    <w:rsid w:val="008351DB"/>
    <w:rsid w:val="0084024F"/>
    <w:rsid w:val="00843AFB"/>
    <w:rsid w:val="0084404F"/>
    <w:rsid w:val="0084549D"/>
    <w:rsid w:val="00845FF9"/>
    <w:rsid w:val="00847B63"/>
    <w:rsid w:val="0085009C"/>
    <w:rsid w:val="0085017B"/>
    <w:rsid w:val="008503B6"/>
    <w:rsid w:val="00850E67"/>
    <w:rsid w:val="00851AE8"/>
    <w:rsid w:val="008526B5"/>
    <w:rsid w:val="00856982"/>
    <w:rsid w:val="00857081"/>
    <w:rsid w:val="00857B33"/>
    <w:rsid w:val="008606B2"/>
    <w:rsid w:val="00861A24"/>
    <w:rsid w:val="008634DA"/>
    <w:rsid w:val="00866844"/>
    <w:rsid w:val="00873500"/>
    <w:rsid w:val="00873519"/>
    <w:rsid w:val="0087383B"/>
    <w:rsid w:val="00873AA5"/>
    <w:rsid w:val="00875E7D"/>
    <w:rsid w:val="008768DB"/>
    <w:rsid w:val="0088008F"/>
    <w:rsid w:val="00880D6A"/>
    <w:rsid w:val="0088282D"/>
    <w:rsid w:val="00885A58"/>
    <w:rsid w:val="00886BD3"/>
    <w:rsid w:val="00887D1B"/>
    <w:rsid w:val="00887DC9"/>
    <w:rsid w:val="008919F2"/>
    <w:rsid w:val="00892151"/>
    <w:rsid w:val="008929D0"/>
    <w:rsid w:val="008937D0"/>
    <w:rsid w:val="00894927"/>
    <w:rsid w:val="00896AFA"/>
    <w:rsid w:val="00896FAC"/>
    <w:rsid w:val="008A1DFB"/>
    <w:rsid w:val="008A5A70"/>
    <w:rsid w:val="008A69EC"/>
    <w:rsid w:val="008A6A82"/>
    <w:rsid w:val="008A6BAB"/>
    <w:rsid w:val="008A7F2B"/>
    <w:rsid w:val="008B1DA0"/>
    <w:rsid w:val="008B2558"/>
    <w:rsid w:val="008B3169"/>
    <w:rsid w:val="008B378D"/>
    <w:rsid w:val="008B5DB4"/>
    <w:rsid w:val="008B7E68"/>
    <w:rsid w:val="008B7ED3"/>
    <w:rsid w:val="008C02E6"/>
    <w:rsid w:val="008C1785"/>
    <w:rsid w:val="008C3770"/>
    <w:rsid w:val="008C60D8"/>
    <w:rsid w:val="008C6E26"/>
    <w:rsid w:val="008C6FBD"/>
    <w:rsid w:val="008D00C6"/>
    <w:rsid w:val="008D01A5"/>
    <w:rsid w:val="008D66F8"/>
    <w:rsid w:val="008E2631"/>
    <w:rsid w:val="008E6F22"/>
    <w:rsid w:val="008E7EAA"/>
    <w:rsid w:val="008F1272"/>
    <w:rsid w:val="008F3066"/>
    <w:rsid w:val="008F3B8F"/>
    <w:rsid w:val="008F4CD5"/>
    <w:rsid w:val="008F6DB3"/>
    <w:rsid w:val="008F70B7"/>
    <w:rsid w:val="008F7844"/>
    <w:rsid w:val="008F7A76"/>
    <w:rsid w:val="0090329E"/>
    <w:rsid w:val="00905397"/>
    <w:rsid w:val="009062B6"/>
    <w:rsid w:val="00907234"/>
    <w:rsid w:val="009113E3"/>
    <w:rsid w:val="00915F70"/>
    <w:rsid w:val="00917599"/>
    <w:rsid w:val="0092005D"/>
    <w:rsid w:val="009231DB"/>
    <w:rsid w:val="0092628D"/>
    <w:rsid w:val="00926415"/>
    <w:rsid w:val="0093080A"/>
    <w:rsid w:val="00931097"/>
    <w:rsid w:val="0093160C"/>
    <w:rsid w:val="009322B9"/>
    <w:rsid w:val="009324A4"/>
    <w:rsid w:val="00937209"/>
    <w:rsid w:val="00940ACE"/>
    <w:rsid w:val="00940AD3"/>
    <w:rsid w:val="00941580"/>
    <w:rsid w:val="0094205F"/>
    <w:rsid w:val="009424A8"/>
    <w:rsid w:val="0094377E"/>
    <w:rsid w:val="0094398C"/>
    <w:rsid w:val="00944C92"/>
    <w:rsid w:val="0094703A"/>
    <w:rsid w:val="009501A6"/>
    <w:rsid w:val="0095218B"/>
    <w:rsid w:val="00952648"/>
    <w:rsid w:val="00965DCE"/>
    <w:rsid w:val="0097205D"/>
    <w:rsid w:val="009737A9"/>
    <w:rsid w:val="00973D57"/>
    <w:rsid w:val="00973E80"/>
    <w:rsid w:val="00975F52"/>
    <w:rsid w:val="00976978"/>
    <w:rsid w:val="00981A27"/>
    <w:rsid w:val="00983533"/>
    <w:rsid w:val="00984DD2"/>
    <w:rsid w:val="00985272"/>
    <w:rsid w:val="009859AE"/>
    <w:rsid w:val="00990E49"/>
    <w:rsid w:val="00991005"/>
    <w:rsid w:val="009924D3"/>
    <w:rsid w:val="00993290"/>
    <w:rsid w:val="00995EC9"/>
    <w:rsid w:val="00996FF6"/>
    <w:rsid w:val="009A092E"/>
    <w:rsid w:val="009A1EE8"/>
    <w:rsid w:val="009A51FC"/>
    <w:rsid w:val="009A5614"/>
    <w:rsid w:val="009A754D"/>
    <w:rsid w:val="009B0F7C"/>
    <w:rsid w:val="009B1043"/>
    <w:rsid w:val="009B1857"/>
    <w:rsid w:val="009B2CE6"/>
    <w:rsid w:val="009B2DBF"/>
    <w:rsid w:val="009B3481"/>
    <w:rsid w:val="009B3893"/>
    <w:rsid w:val="009B56AB"/>
    <w:rsid w:val="009B57E8"/>
    <w:rsid w:val="009B7135"/>
    <w:rsid w:val="009C1272"/>
    <w:rsid w:val="009C246E"/>
    <w:rsid w:val="009C4B55"/>
    <w:rsid w:val="009C6164"/>
    <w:rsid w:val="009C6552"/>
    <w:rsid w:val="009C7A21"/>
    <w:rsid w:val="009D234C"/>
    <w:rsid w:val="009D352C"/>
    <w:rsid w:val="009D6D74"/>
    <w:rsid w:val="009E2A37"/>
    <w:rsid w:val="009E2F77"/>
    <w:rsid w:val="009E565F"/>
    <w:rsid w:val="009E5B4F"/>
    <w:rsid w:val="009E6628"/>
    <w:rsid w:val="009F02D3"/>
    <w:rsid w:val="009F1F93"/>
    <w:rsid w:val="009F2625"/>
    <w:rsid w:val="009F5B21"/>
    <w:rsid w:val="009F5B2D"/>
    <w:rsid w:val="00A01AB0"/>
    <w:rsid w:val="00A01CC8"/>
    <w:rsid w:val="00A02623"/>
    <w:rsid w:val="00A02D24"/>
    <w:rsid w:val="00A05203"/>
    <w:rsid w:val="00A0606C"/>
    <w:rsid w:val="00A11E9C"/>
    <w:rsid w:val="00A12A78"/>
    <w:rsid w:val="00A131B0"/>
    <w:rsid w:val="00A13949"/>
    <w:rsid w:val="00A142CB"/>
    <w:rsid w:val="00A15B3C"/>
    <w:rsid w:val="00A17C49"/>
    <w:rsid w:val="00A24073"/>
    <w:rsid w:val="00A25053"/>
    <w:rsid w:val="00A259D6"/>
    <w:rsid w:val="00A27CF2"/>
    <w:rsid w:val="00A302C4"/>
    <w:rsid w:val="00A32A8C"/>
    <w:rsid w:val="00A331E5"/>
    <w:rsid w:val="00A3354E"/>
    <w:rsid w:val="00A35812"/>
    <w:rsid w:val="00A37345"/>
    <w:rsid w:val="00A374A4"/>
    <w:rsid w:val="00A45529"/>
    <w:rsid w:val="00A47CC8"/>
    <w:rsid w:val="00A50748"/>
    <w:rsid w:val="00A50ECB"/>
    <w:rsid w:val="00A51900"/>
    <w:rsid w:val="00A51BDB"/>
    <w:rsid w:val="00A556F9"/>
    <w:rsid w:val="00A55D76"/>
    <w:rsid w:val="00A565BC"/>
    <w:rsid w:val="00A56E4C"/>
    <w:rsid w:val="00A57522"/>
    <w:rsid w:val="00A607DC"/>
    <w:rsid w:val="00A618A4"/>
    <w:rsid w:val="00A61BFF"/>
    <w:rsid w:val="00A63747"/>
    <w:rsid w:val="00A65526"/>
    <w:rsid w:val="00A663B9"/>
    <w:rsid w:val="00A6688D"/>
    <w:rsid w:val="00A67981"/>
    <w:rsid w:val="00A701A7"/>
    <w:rsid w:val="00A71809"/>
    <w:rsid w:val="00A71CF3"/>
    <w:rsid w:val="00A732A8"/>
    <w:rsid w:val="00A75E02"/>
    <w:rsid w:val="00A7601F"/>
    <w:rsid w:val="00A76102"/>
    <w:rsid w:val="00A771ED"/>
    <w:rsid w:val="00A84DBA"/>
    <w:rsid w:val="00A85AEC"/>
    <w:rsid w:val="00A92169"/>
    <w:rsid w:val="00A92A12"/>
    <w:rsid w:val="00A92B9B"/>
    <w:rsid w:val="00A93786"/>
    <w:rsid w:val="00A93CC2"/>
    <w:rsid w:val="00A94534"/>
    <w:rsid w:val="00A94E64"/>
    <w:rsid w:val="00A95FF7"/>
    <w:rsid w:val="00AA03A4"/>
    <w:rsid w:val="00AA1056"/>
    <w:rsid w:val="00AA14DC"/>
    <w:rsid w:val="00AA1A3F"/>
    <w:rsid w:val="00AA27CE"/>
    <w:rsid w:val="00AA40AF"/>
    <w:rsid w:val="00AB0917"/>
    <w:rsid w:val="00AB27C1"/>
    <w:rsid w:val="00AB300F"/>
    <w:rsid w:val="00AB383F"/>
    <w:rsid w:val="00AB3DF1"/>
    <w:rsid w:val="00AB4B44"/>
    <w:rsid w:val="00AB637B"/>
    <w:rsid w:val="00AB689F"/>
    <w:rsid w:val="00AB7ED0"/>
    <w:rsid w:val="00AC049D"/>
    <w:rsid w:val="00AC123A"/>
    <w:rsid w:val="00AC3823"/>
    <w:rsid w:val="00AC530E"/>
    <w:rsid w:val="00AC5530"/>
    <w:rsid w:val="00AC56C1"/>
    <w:rsid w:val="00AD05B1"/>
    <w:rsid w:val="00AD0FE6"/>
    <w:rsid w:val="00AD467B"/>
    <w:rsid w:val="00AD489E"/>
    <w:rsid w:val="00AD57F8"/>
    <w:rsid w:val="00AD6BCD"/>
    <w:rsid w:val="00AE22B8"/>
    <w:rsid w:val="00AE2F9F"/>
    <w:rsid w:val="00AE2FD8"/>
    <w:rsid w:val="00AE5E91"/>
    <w:rsid w:val="00AE625E"/>
    <w:rsid w:val="00AE7EC7"/>
    <w:rsid w:val="00AE7EFA"/>
    <w:rsid w:val="00AF12CD"/>
    <w:rsid w:val="00AF23F9"/>
    <w:rsid w:val="00AF34F3"/>
    <w:rsid w:val="00AF4F69"/>
    <w:rsid w:val="00AF5580"/>
    <w:rsid w:val="00AF619C"/>
    <w:rsid w:val="00AF7ABD"/>
    <w:rsid w:val="00B0103B"/>
    <w:rsid w:val="00B01D77"/>
    <w:rsid w:val="00B03239"/>
    <w:rsid w:val="00B03B95"/>
    <w:rsid w:val="00B07CB4"/>
    <w:rsid w:val="00B108AD"/>
    <w:rsid w:val="00B1161A"/>
    <w:rsid w:val="00B11C17"/>
    <w:rsid w:val="00B12B71"/>
    <w:rsid w:val="00B168B0"/>
    <w:rsid w:val="00B20022"/>
    <w:rsid w:val="00B23410"/>
    <w:rsid w:val="00B23BD6"/>
    <w:rsid w:val="00B24053"/>
    <w:rsid w:val="00B242F7"/>
    <w:rsid w:val="00B2529F"/>
    <w:rsid w:val="00B25344"/>
    <w:rsid w:val="00B25DE1"/>
    <w:rsid w:val="00B265A1"/>
    <w:rsid w:val="00B276FF"/>
    <w:rsid w:val="00B27F70"/>
    <w:rsid w:val="00B312E3"/>
    <w:rsid w:val="00B31AE9"/>
    <w:rsid w:val="00B329B3"/>
    <w:rsid w:val="00B335D5"/>
    <w:rsid w:val="00B33935"/>
    <w:rsid w:val="00B33C44"/>
    <w:rsid w:val="00B34628"/>
    <w:rsid w:val="00B37E4F"/>
    <w:rsid w:val="00B412E0"/>
    <w:rsid w:val="00B42AEC"/>
    <w:rsid w:val="00B44D91"/>
    <w:rsid w:val="00B45889"/>
    <w:rsid w:val="00B53A5C"/>
    <w:rsid w:val="00B54D0D"/>
    <w:rsid w:val="00B6043E"/>
    <w:rsid w:val="00B6329E"/>
    <w:rsid w:val="00B67232"/>
    <w:rsid w:val="00B675F7"/>
    <w:rsid w:val="00B71515"/>
    <w:rsid w:val="00B7192F"/>
    <w:rsid w:val="00B7395F"/>
    <w:rsid w:val="00B74D30"/>
    <w:rsid w:val="00B77F12"/>
    <w:rsid w:val="00B81627"/>
    <w:rsid w:val="00B834C9"/>
    <w:rsid w:val="00B84995"/>
    <w:rsid w:val="00B85F20"/>
    <w:rsid w:val="00B86A10"/>
    <w:rsid w:val="00B86CFD"/>
    <w:rsid w:val="00B87BEB"/>
    <w:rsid w:val="00B90FFA"/>
    <w:rsid w:val="00B91853"/>
    <w:rsid w:val="00B941AB"/>
    <w:rsid w:val="00B94432"/>
    <w:rsid w:val="00B96411"/>
    <w:rsid w:val="00B96939"/>
    <w:rsid w:val="00B96C6E"/>
    <w:rsid w:val="00BA2DE5"/>
    <w:rsid w:val="00BA411F"/>
    <w:rsid w:val="00BA4B8B"/>
    <w:rsid w:val="00BB015F"/>
    <w:rsid w:val="00BB4F58"/>
    <w:rsid w:val="00BB50E0"/>
    <w:rsid w:val="00BB7771"/>
    <w:rsid w:val="00BC142C"/>
    <w:rsid w:val="00BC42BF"/>
    <w:rsid w:val="00BC597F"/>
    <w:rsid w:val="00BC5D99"/>
    <w:rsid w:val="00BC6B39"/>
    <w:rsid w:val="00BC742B"/>
    <w:rsid w:val="00BC788A"/>
    <w:rsid w:val="00BC79B3"/>
    <w:rsid w:val="00BC7A22"/>
    <w:rsid w:val="00BD1D0E"/>
    <w:rsid w:val="00BD2D84"/>
    <w:rsid w:val="00BD33B4"/>
    <w:rsid w:val="00BD36D3"/>
    <w:rsid w:val="00BD376D"/>
    <w:rsid w:val="00BD3CF9"/>
    <w:rsid w:val="00BD3D89"/>
    <w:rsid w:val="00BD5527"/>
    <w:rsid w:val="00BD662E"/>
    <w:rsid w:val="00BE1993"/>
    <w:rsid w:val="00BE298B"/>
    <w:rsid w:val="00BE43A7"/>
    <w:rsid w:val="00BE5308"/>
    <w:rsid w:val="00BE5849"/>
    <w:rsid w:val="00BE5E38"/>
    <w:rsid w:val="00BE5EA6"/>
    <w:rsid w:val="00BE7B00"/>
    <w:rsid w:val="00BF0E07"/>
    <w:rsid w:val="00BF3779"/>
    <w:rsid w:val="00BF3F75"/>
    <w:rsid w:val="00BF7D2C"/>
    <w:rsid w:val="00C02AE5"/>
    <w:rsid w:val="00C034D6"/>
    <w:rsid w:val="00C03F39"/>
    <w:rsid w:val="00C04B1C"/>
    <w:rsid w:val="00C05A2D"/>
    <w:rsid w:val="00C06F3C"/>
    <w:rsid w:val="00C07ACA"/>
    <w:rsid w:val="00C11B8A"/>
    <w:rsid w:val="00C1253D"/>
    <w:rsid w:val="00C13298"/>
    <w:rsid w:val="00C13D1B"/>
    <w:rsid w:val="00C1430A"/>
    <w:rsid w:val="00C1595F"/>
    <w:rsid w:val="00C1614C"/>
    <w:rsid w:val="00C16FD1"/>
    <w:rsid w:val="00C20CAF"/>
    <w:rsid w:val="00C21509"/>
    <w:rsid w:val="00C215DC"/>
    <w:rsid w:val="00C21EB3"/>
    <w:rsid w:val="00C22854"/>
    <w:rsid w:val="00C23143"/>
    <w:rsid w:val="00C24438"/>
    <w:rsid w:val="00C24751"/>
    <w:rsid w:val="00C3111F"/>
    <w:rsid w:val="00C32D24"/>
    <w:rsid w:val="00C34A2B"/>
    <w:rsid w:val="00C404B0"/>
    <w:rsid w:val="00C40876"/>
    <w:rsid w:val="00C41C02"/>
    <w:rsid w:val="00C42ED0"/>
    <w:rsid w:val="00C44C67"/>
    <w:rsid w:val="00C44E2A"/>
    <w:rsid w:val="00C44EDE"/>
    <w:rsid w:val="00C47239"/>
    <w:rsid w:val="00C476CA"/>
    <w:rsid w:val="00C50B63"/>
    <w:rsid w:val="00C50E22"/>
    <w:rsid w:val="00C512AF"/>
    <w:rsid w:val="00C545E0"/>
    <w:rsid w:val="00C565B7"/>
    <w:rsid w:val="00C575AF"/>
    <w:rsid w:val="00C57A87"/>
    <w:rsid w:val="00C62490"/>
    <w:rsid w:val="00C62AA6"/>
    <w:rsid w:val="00C648D3"/>
    <w:rsid w:val="00C67F58"/>
    <w:rsid w:val="00C702EC"/>
    <w:rsid w:val="00C753FC"/>
    <w:rsid w:val="00C768D5"/>
    <w:rsid w:val="00C76B82"/>
    <w:rsid w:val="00C808F0"/>
    <w:rsid w:val="00C80F1D"/>
    <w:rsid w:val="00C83103"/>
    <w:rsid w:val="00C83920"/>
    <w:rsid w:val="00C847A0"/>
    <w:rsid w:val="00C85892"/>
    <w:rsid w:val="00C85A4D"/>
    <w:rsid w:val="00C86174"/>
    <w:rsid w:val="00C867F7"/>
    <w:rsid w:val="00C86908"/>
    <w:rsid w:val="00C91182"/>
    <w:rsid w:val="00C914D4"/>
    <w:rsid w:val="00C934D0"/>
    <w:rsid w:val="00C938C6"/>
    <w:rsid w:val="00C95482"/>
    <w:rsid w:val="00C969B9"/>
    <w:rsid w:val="00C96F17"/>
    <w:rsid w:val="00C971BF"/>
    <w:rsid w:val="00CA05DE"/>
    <w:rsid w:val="00CA081C"/>
    <w:rsid w:val="00CA090C"/>
    <w:rsid w:val="00CA2F2E"/>
    <w:rsid w:val="00CA6357"/>
    <w:rsid w:val="00CA6AEC"/>
    <w:rsid w:val="00CA757A"/>
    <w:rsid w:val="00CB1B9A"/>
    <w:rsid w:val="00CB4B3E"/>
    <w:rsid w:val="00CB4C3E"/>
    <w:rsid w:val="00CB5170"/>
    <w:rsid w:val="00CB5890"/>
    <w:rsid w:val="00CC17B5"/>
    <w:rsid w:val="00CC3D21"/>
    <w:rsid w:val="00CC3D8E"/>
    <w:rsid w:val="00CC67C2"/>
    <w:rsid w:val="00CC6A81"/>
    <w:rsid w:val="00CC7645"/>
    <w:rsid w:val="00CD2E9F"/>
    <w:rsid w:val="00CD2F15"/>
    <w:rsid w:val="00CD5062"/>
    <w:rsid w:val="00CD64DE"/>
    <w:rsid w:val="00CE06B4"/>
    <w:rsid w:val="00CE0C14"/>
    <w:rsid w:val="00CE0F10"/>
    <w:rsid w:val="00CE1F1D"/>
    <w:rsid w:val="00CE2D0F"/>
    <w:rsid w:val="00CE30E0"/>
    <w:rsid w:val="00CE3E3F"/>
    <w:rsid w:val="00CE5255"/>
    <w:rsid w:val="00CF1DE8"/>
    <w:rsid w:val="00CF28CD"/>
    <w:rsid w:val="00CF2C49"/>
    <w:rsid w:val="00D00221"/>
    <w:rsid w:val="00D00C0C"/>
    <w:rsid w:val="00D01030"/>
    <w:rsid w:val="00D0169D"/>
    <w:rsid w:val="00D02CD6"/>
    <w:rsid w:val="00D03AAF"/>
    <w:rsid w:val="00D0454F"/>
    <w:rsid w:val="00D048F6"/>
    <w:rsid w:val="00D055C2"/>
    <w:rsid w:val="00D05F6F"/>
    <w:rsid w:val="00D07F6B"/>
    <w:rsid w:val="00D13F0F"/>
    <w:rsid w:val="00D14E87"/>
    <w:rsid w:val="00D15595"/>
    <w:rsid w:val="00D1572A"/>
    <w:rsid w:val="00D17853"/>
    <w:rsid w:val="00D20599"/>
    <w:rsid w:val="00D2157E"/>
    <w:rsid w:val="00D21810"/>
    <w:rsid w:val="00D21E52"/>
    <w:rsid w:val="00D2326A"/>
    <w:rsid w:val="00D23FD0"/>
    <w:rsid w:val="00D267EF"/>
    <w:rsid w:val="00D33CF7"/>
    <w:rsid w:val="00D342F0"/>
    <w:rsid w:val="00D351C0"/>
    <w:rsid w:val="00D354D1"/>
    <w:rsid w:val="00D36C3D"/>
    <w:rsid w:val="00D42D9C"/>
    <w:rsid w:val="00D43261"/>
    <w:rsid w:val="00D43745"/>
    <w:rsid w:val="00D437DA"/>
    <w:rsid w:val="00D447C7"/>
    <w:rsid w:val="00D44AAF"/>
    <w:rsid w:val="00D44B4D"/>
    <w:rsid w:val="00D45615"/>
    <w:rsid w:val="00D45E94"/>
    <w:rsid w:val="00D51388"/>
    <w:rsid w:val="00D525E5"/>
    <w:rsid w:val="00D52A01"/>
    <w:rsid w:val="00D562DB"/>
    <w:rsid w:val="00D56463"/>
    <w:rsid w:val="00D56892"/>
    <w:rsid w:val="00D60D8F"/>
    <w:rsid w:val="00D60DB2"/>
    <w:rsid w:val="00D6392F"/>
    <w:rsid w:val="00D65A42"/>
    <w:rsid w:val="00D666E4"/>
    <w:rsid w:val="00D66E28"/>
    <w:rsid w:val="00D6701A"/>
    <w:rsid w:val="00D72985"/>
    <w:rsid w:val="00D72B99"/>
    <w:rsid w:val="00D7312A"/>
    <w:rsid w:val="00D73743"/>
    <w:rsid w:val="00D747C9"/>
    <w:rsid w:val="00D76970"/>
    <w:rsid w:val="00D76CAC"/>
    <w:rsid w:val="00D80DE5"/>
    <w:rsid w:val="00D821FC"/>
    <w:rsid w:val="00D83620"/>
    <w:rsid w:val="00D8362F"/>
    <w:rsid w:val="00D83933"/>
    <w:rsid w:val="00D8433E"/>
    <w:rsid w:val="00D859F5"/>
    <w:rsid w:val="00D86C2F"/>
    <w:rsid w:val="00D8743F"/>
    <w:rsid w:val="00D8748C"/>
    <w:rsid w:val="00D941FA"/>
    <w:rsid w:val="00D9631E"/>
    <w:rsid w:val="00D96899"/>
    <w:rsid w:val="00DA0338"/>
    <w:rsid w:val="00DA2037"/>
    <w:rsid w:val="00DB0784"/>
    <w:rsid w:val="00DB418A"/>
    <w:rsid w:val="00DB4505"/>
    <w:rsid w:val="00DC00E2"/>
    <w:rsid w:val="00DC09E0"/>
    <w:rsid w:val="00DC2BB6"/>
    <w:rsid w:val="00DC4289"/>
    <w:rsid w:val="00DC4997"/>
    <w:rsid w:val="00DC4B0E"/>
    <w:rsid w:val="00DC5073"/>
    <w:rsid w:val="00DC66ED"/>
    <w:rsid w:val="00DC75CD"/>
    <w:rsid w:val="00DC76E0"/>
    <w:rsid w:val="00DC7D32"/>
    <w:rsid w:val="00DD0ECA"/>
    <w:rsid w:val="00DD0FBB"/>
    <w:rsid w:val="00DD10BF"/>
    <w:rsid w:val="00DD1F83"/>
    <w:rsid w:val="00DD3F23"/>
    <w:rsid w:val="00DD5116"/>
    <w:rsid w:val="00DD68E4"/>
    <w:rsid w:val="00DE03BA"/>
    <w:rsid w:val="00DE03D0"/>
    <w:rsid w:val="00DE2138"/>
    <w:rsid w:val="00DE6C9F"/>
    <w:rsid w:val="00DE6F13"/>
    <w:rsid w:val="00DE700F"/>
    <w:rsid w:val="00DE7289"/>
    <w:rsid w:val="00DF1408"/>
    <w:rsid w:val="00DF2075"/>
    <w:rsid w:val="00DF4DA5"/>
    <w:rsid w:val="00DF560A"/>
    <w:rsid w:val="00DF5E3F"/>
    <w:rsid w:val="00DF65AF"/>
    <w:rsid w:val="00DF6843"/>
    <w:rsid w:val="00E00E1E"/>
    <w:rsid w:val="00E04988"/>
    <w:rsid w:val="00E05878"/>
    <w:rsid w:val="00E06221"/>
    <w:rsid w:val="00E104EE"/>
    <w:rsid w:val="00E11820"/>
    <w:rsid w:val="00E13C8E"/>
    <w:rsid w:val="00E14D7A"/>
    <w:rsid w:val="00E15599"/>
    <w:rsid w:val="00E155F0"/>
    <w:rsid w:val="00E15972"/>
    <w:rsid w:val="00E17ECD"/>
    <w:rsid w:val="00E207C4"/>
    <w:rsid w:val="00E20BBD"/>
    <w:rsid w:val="00E20EF7"/>
    <w:rsid w:val="00E2269C"/>
    <w:rsid w:val="00E31326"/>
    <w:rsid w:val="00E3136F"/>
    <w:rsid w:val="00E315D7"/>
    <w:rsid w:val="00E349EC"/>
    <w:rsid w:val="00E362E2"/>
    <w:rsid w:val="00E4170B"/>
    <w:rsid w:val="00E432A1"/>
    <w:rsid w:val="00E441E1"/>
    <w:rsid w:val="00E450BA"/>
    <w:rsid w:val="00E472E5"/>
    <w:rsid w:val="00E50D93"/>
    <w:rsid w:val="00E5166C"/>
    <w:rsid w:val="00E52C82"/>
    <w:rsid w:val="00E53713"/>
    <w:rsid w:val="00E53BA3"/>
    <w:rsid w:val="00E55ED0"/>
    <w:rsid w:val="00E5702D"/>
    <w:rsid w:val="00E57DDA"/>
    <w:rsid w:val="00E60B96"/>
    <w:rsid w:val="00E634CF"/>
    <w:rsid w:val="00E657E4"/>
    <w:rsid w:val="00E7010F"/>
    <w:rsid w:val="00E70AAF"/>
    <w:rsid w:val="00E72FBE"/>
    <w:rsid w:val="00E74503"/>
    <w:rsid w:val="00E751D0"/>
    <w:rsid w:val="00E75319"/>
    <w:rsid w:val="00E75A7A"/>
    <w:rsid w:val="00E75AC1"/>
    <w:rsid w:val="00E75FE6"/>
    <w:rsid w:val="00E76228"/>
    <w:rsid w:val="00E765A5"/>
    <w:rsid w:val="00E82757"/>
    <w:rsid w:val="00E844CA"/>
    <w:rsid w:val="00E8464F"/>
    <w:rsid w:val="00E84ABF"/>
    <w:rsid w:val="00E86258"/>
    <w:rsid w:val="00E86332"/>
    <w:rsid w:val="00E87B49"/>
    <w:rsid w:val="00E925C0"/>
    <w:rsid w:val="00E934B4"/>
    <w:rsid w:val="00E935A3"/>
    <w:rsid w:val="00E93904"/>
    <w:rsid w:val="00E96099"/>
    <w:rsid w:val="00E964FE"/>
    <w:rsid w:val="00E96787"/>
    <w:rsid w:val="00E968B4"/>
    <w:rsid w:val="00E97C1D"/>
    <w:rsid w:val="00EA1EEE"/>
    <w:rsid w:val="00EA318D"/>
    <w:rsid w:val="00EA3667"/>
    <w:rsid w:val="00EA4A25"/>
    <w:rsid w:val="00EB0EBA"/>
    <w:rsid w:val="00EB1B52"/>
    <w:rsid w:val="00EB3311"/>
    <w:rsid w:val="00EB3BA9"/>
    <w:rsid w:val="00EB3BE0"/>
    <w:rsid w:val="00EB3BE6"/>
    <w:rsid w:val="00EB3D1B"/>
    <w:rsid w:val="00EB6F44"/>
    <w:rsid w:val="00EC4D1D"/>
    <w:rsid w:val="00EC55D5"/>
    <w:rsid w:val="00EC6320"/>
    <w:rsid w:val="00EC6F30"/>
    <w:rsid w:val="00EC7962"/>
    <w:rsid w:val="00ED205E"/>
    <w:rsid w:val="00ED2F90"/>
    <w:rsid w:val="00ED4A0F"/>
    <w:rsid w:val="00ED7954"/>
    <w:rsid w:val="00EE07EA"/>
    <w:rsid w:val="00EE1D80"/>
    <w:rsid w:val="00EE36D5"/>
    <w:rsid w:val="00EE558D"/>
    <w:rsid w:val="00EE6F94"/>
    <w:rsid w:val="00EF128F"/>
    <w:rsid w:val="00EF2220"/>
    <w:rsid w:val="00EF40B5"/>
    <w:rsid w:val="00EF44CC"/>
    <w:rsid w:val="00EF4625"/>
    <w:rsid w:val="00F019FF"/>
    <w:rsid w:val="00F023B1"/>
    <w:rsid w:val="00F11DFB"/>
    <w:rsid w:val="00F12212"/>
    <w:rsid w:val="00F135B2"/>
    <w:rsid w:val="00F13C97"/>
    <w:rsid w:val="00F15A79"/>
    <w:rsid w:val="00F16247"/>
    <w:rsid w:val="00F20091"/>
    <w:rsid w:val="00F2143F"/>
    <w:rsid w:val="00F22325"/>
    <w:rsid w:val="00F22450"/>
    <w:rsid w:val="00F239ED"/>
    <w:rsid w:val="00F249F5"/>
    <w:rsid w:val="00F32736"/>
    <w:rsid w:val="00F33F60"/>
    <w:rsid w:val="00F34346"/>
    <w:rsid w:val="00F343AC"/>
    <w:rsid w:val="00F35546"/>
    <w:rsid w:val="00F37341"/>
    <w:rsid w:val="00F37971"/>
    <w:rsid w:val="00F4120C"/>
    <w:rsid w:val="00F422EE"/>
    <w:rsid w:val="00F45646"/>
    <w:rsid w:val="00F45B90"/>
    <w:rsid w:val="00F509F9"/>
    <w:rsid w:val="00F52A6E"/>
    <w:rsid w:val="00F52F38"/>
    <w:rsid w:val="00F53929"/>
    <w:rsid w:val="00F552BB"/>
    <w:rsid w:val="00F556E3"/>
    <w:rsid w:val="00F5767C"/>
    <w:rsid w:val="00F62D2C"/>
    <w:rsid w:val="00F63CA5"/>
    <w:rsid w:val="00F6575F"/>
    <w:rsid w:val="00F658E6"/>
    <w:rsid w:val="00F6681D"/>
    <w:rsid w:val="00F669D9"/>
    <w:rsid w:val="00F66C34"/>
    <w:rsid w:val="00F6736C"/>
    <w:rsid w:val="00F67765"/>
    <w:rsid w:val="00F67ED5"/>
    <w:rsid w:val="00F70E90"/>
    <w:rsid w:val="00F72482"/>
    <w:rsid w:val="00F72C86"/>
    <w:rsid w:val="00F72D3B"/>
    <w:rsid w:val="00F81450"/>
    <w:rsid w:val="00F81B35"/>
    <w:rsid w:val="00F86482"/>
    <w:rsid w:val="00F87609"/>
    <w:rsid w:val="00F91ED6"/>
    <w:rsid w:val="00F92093"/>
    <w:rsid w:val="00F941AA"/>
    <w:rsid w:val="00F97188"/>
    <w:rsid w:val="00F979B3"/>
    <w:rsid w:val="00FA0FC6"/>
    <w:rsid w:val="00FA16B0"/>
    <w:rsid w:val="00FA27C3"/>
    <w:rsid w:val="00FA2F6A"/>
    <w:rsid w:val="00FA3113"/>
    <w:rsid w:val="00FA4697"/>
    <w:rsid w:val="00FA49D4"/>
    <w:rsid w:val="00FA4C66"/>
    <w:rsid w:val="00FB02C5"/>
    <w:rsid w:val="00FB0483"/>
    <w:rsid w:val="00FB0E77"/>
    <w:rsid w:val="00FB264B"/>
    <w:rsid w:val="00FB306E"/>
    <w:rsid w:val="00FB344D"/>
    <w:rsid w:val="00FB4A9A"/>
    <w:rsid w:val="00FB559C"/>
    <w:rsid w:val="00FB57B0"/>
    <w:rsid w:val="00FB690F"/>
    <w:rsid w:val="00FB7C58"/>
    <w:rsid w:val="00FC2C3D"/>
    <w:rsid w:val="00FC4C35"/>
    <w:rsid w:val="00FC4CA7"/>
    <w:rsid w:val="00FC6F10"/>
    <w:rsid w:val="00FD1E8F"/>
    <w:rsid w:val="00FD2D11"/>
    <w:rsid w:val="00FD3F75"/>
    <w:rsid w:val="00FD7541"/>
    <w:rsid w:val="00FD7573"/>
    <w:rsid w:val="00FE0D2B"/>
    <w:rsid w:val="00FE1693"/>
    <w:rsid w:val="00FE2600"/>
    <w:rsid w:val="00FE2624"/>
    <w:rsid w:val="00FE2C48"/>
    <w:rsid w:val="00FE514A"/>
    <w:rsid w:val="00FF0810"/>
    <w:rsid w:val="00FF2B09"/>
    <w:rsid w:val="00FF2E20"/>
    <w:rsid w:val="00FF3266"/>
    <w:rsid w:val="00FF420E"/>
    <w:rsid w:val="00FF6E30"/>
    <w:rsid w:val="00FF6F26"/>
    <w:rsid w:val="00FF76B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18BC5A"/>
  <w15:chartTrackingRefBased/>
  <w15:docId w15:val="{AAF2EEE5-894B-4856-A444-ACA2EC933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885A58"/>
  </w:style>
  <w:style w:type="paragraph" w:styleId="Titolo1">
    <w:name w:val="heading 1"/>
    <w:basedOn w:val="Normale"/>
    <w:next w:val="Normale"/>
    <w:qFormat/>
    <w:rsid w:val="00990E49"/>
    <w:pPr>
      <w:keepNext/>
      <w:spacing w:before="240" w:after="60"/>
      <w:outlineLvl w:val="0"/>
    </w:pPr>
    <w:rPr>
      <w:rFonts w:ascii="Arial" w:hAnsi="Arial" w:cs="Arial"/>
      <w:b/>
      <w:bCs/>
      <w:kern w:val="32"/>
      <w:sz w:val="32"/>
      <w:szCs w:val="32"/>
    </w:rPr>
  </w:style>
  <w:style w:type="paragraph" w:styleId="Titolo3">
    <w:name w:val="heading 3"/>
    <w:basedOn w:val="Normale"/>
    <w:next w:val="Normale"/>
    <w:qFormat/>
    <w:rsid w:val="00990E49"/>
    <w:pPr>
      <w:keepNext/>
      <w:spacing w:before="240" w:after="60"/>
      <w:outlineLvl w:val="2"/>
    </w:pPr>
    <w:rPr>
      <w:rFonts w:ascii="Arial" w:hAnsi="Arial" w:cs="Arial"/>
      <w:b/>
      <w:bCs/>
      <w:sz w:val="26"/>
      <w:szCs w:val="26"/>
    </w:rPr>
  </w:style>
  <w:style w:type="paragraph" w:styleId="Titolo4">
    <w:name w:val="heading 4"/>
    <w:basedOn w:val="Normale"/>
    <w:next w:val="Normale"/>
    <w:qFormat/>
    <w:rsid w:val="00AB383F"/>
    <w:pPr>
      <w:keepNext/>
      <w:outlineLvl w:val="3"/>
    </w:pPr>
    <w:rPr>
      <w:b/>
      <w:i/>
      <w:sz w:val="22"/>
    </w:rPr>
  </w:style>
  <w:style w:type="paragraph" w:styleId="Titolo5">
    <w:name w:val="heading 5"/>
    <w:basedOn w:val="Normale"/>
    <w:next w:val="Normale"/>
    <w:qFormat/>
    <w:rsid w:val="00AB383F"/>
    <w:pPr>
      <w:keepNext/>
      <w:jc w:val="center"/>
      <w:outlineLvl w:val="4"/>
    </w:pPr>
    <w:rPr>
      <w:b/>
      <w:i/>
    </w:rPr>
  </w:style>
  <w:style w:type="paragraph" w:styleId="Titolo6">
    <w:name w:val="heading 6"/>
    <w:basedOn w:val="Normale"/>
    <w:next w:val="Normale"/>
    <w:qFormat/>
    <w:rsid w:val="00AB383F"/>
    <w:pPr>
      <w:keepNext/>
      <w:ind w:firstLine="709"/>
      <w:jc w:val="center"/>
      <w:outlineLvl w:val="5"/>
    </w:pPr>
    <w:rPr>
      <w:b/>
      <w:i/>
      <w:sz w:val="24"/>
      <w:u w:val="single"/>
    </w:rPr>
  </w:style>
  <w:style w:type="paragraph" w:styleId="Titolo7">
    <w:name w:val="heading 7"/>
    <w:basedOn w:val="Normale"/>
    <w:next w:val="Normale"/>
    <w:qFormat/>
    <w:rsid w:val="00AB383F"/>
    <w:pPr>
      <w:keepNext/>
      <w:jc w:val="center"/>
      <w:outlineLvl w:val="6"/>
    </w:pPr>
    <w:rPr>
      <w:rFonts w:ascii="Verdana" w:hAnsi="Verdana"/>
      <w:spacing w:val="32"/>
      <w:sz w:val="36"/>
    </w:rPr>
  </w:style>
  <w:style w:type="paragraph" w:styleId="Titolo8">
    <w:name w:val="heading 8"/>
    <w:basedOn w:val="Normale"/>
    <w:next w:val="Normale"/>
    <w:qFormat/>
    <w:rsid w:val="00AB383F"/>
    <w:pPr>
      <w:keepNext/>
      <w:jc w:val="center"/>
      <w:outlineLvl w:val="7"/>
    </w:pPr>
    <w:rPr>
      <w:rFonts w:ascii="Verdana" w:hAnsi="Verdana"/>
      <w:b/>
      <w:sz w:val="24"/>
    </w:rPr>
  </w:style>
  <w:style w:type="paragraph" w:styleId="Titolo9">
    <w:name w:val="heading 9"/>
    <w:basedOn w:val="Normale"/>
    <w:next w:val="Normale"/>
    <w:qFormat/>
    <w:rsid w:val="00AB383F"/>
    <w:pPr>
      <w:keepNext/>
      <w:spacing w:before="120"/>
      <w:jc w:val="center"/>
      <w:outlineLvl w:val="8"/>
    </w:pPr>
    <w:rPr>
      <w:b/>
      <w:sz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B42A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rsid w:val="00B42AEC"/>
    <w:rPr>
      <w:color w:val="0000FF"/>
      <w:u w:val="single"/>
    </w:rPr>
  </w:style>
  <w:style w:type="character" w:styleId="Collegamentovisitato">
    <w:name w:val="FollowedHyperlink"/>
    <w:rsid w:val="00B03239"/>
    <w:rPr>
      <w:color w:val="800080"/>
      <w:u w:val="single"/>
    </w:rPr>
  </w:style>
  <w:style w:type="paragraph" w:styleId="Titolo">
    <w:name w:val="Title"/>
    <w:basedOn w:val="Normale"/>
    <w:qFormat/>
    <w:rsid w:val="00AB383F"/>
    <w:pPr>
      <w:jc w:val="center"/>
    </w:pPr>
    <w:rPr>
      <w:b/>
      <w:sz w:val="24"/>
    </w:rPr>
  </w:style>
  <w:style w:type="paragraph" w:styleId="Sottotitolo">
    <w:name w:val="Subtitle"/>
    <w:basedOn w:val="Normale"/>
    <w:qFormat/>
    <w:rsid w:val="00AB383F"/>
    <w:pPr>
      <w:jc w:val="center"/>
    </w:pPr>
    <w:rPr>
      <w:b/>
      <w:i/>
      <w:sz w:val="24"/>
    </w:rPr>
  </w:style>
  <w:style w:type="paragraph" w:styleId="Corpotesto">
    <w:name w:val="Body Text"/>
    <w:basedOn w:val="Normale"/>
    <w:rsid w:val="00AB383F"/>
    <w:pPr>
      <w:jc w:val="both"/>
    </w:pPr>
  </w:style>
  <w:style w:type="paragraph" w:styleId="Rientrocorpodeltesto">
    <w:name w:val="Body Text Indent"/>
    <w:basedOn w:val="Normale"/>
    <w:rsid w:val="00AB383F"/>
    <w:pPr>
      <w:ind w:firstLine="709"/>
    </w:pPr>
    <w:rPr>
      <w:sz w:val="24"/>
    </w:rPr>
  </w:style>
  <w:style w:type="paragraph" w:styleId="Rientrocorpodeltesto2">
    <w:name w:val="Body Text Indent 2"/>
    <w:basedOn w:val="Normale"/>
    <w:link w:val="Rientrocorpodeltesto2Carattere"/>
    <w:rsid w:val="00AB383F"/>
    <w:pPr>
      <w:ind w:firstLine="708"/>
    </w:pPr>
    <w:rPr>
      <w:sz w:val="24"/>
    </w:rPr>
  </w:style>
  <w:style w:type="paragraph" w:styleId="Corpodeltesto3">
    <w:name w:val="Body Text 3"/>
    <w:basedOn w:val="Normale"/>
    <w:rsid w:val="00AB383F"/>
    <w:pPr>
      <w:spacing w:after="60"/>
      <w:jc w:val="center"/>
    </w:pPr>
    <w:rPr>
      <w:rFonts w:ascii="Verdana" w:hAnsi="Verdana"/>
      <w:b/>
      <w:i/>
      <w:sz w:val="32"/>
    </w:rPr>
  </w:style>
  <w:style w:type="paragraph" w:styleId="Intestazione">
    <w:name w:val="header"/>
    <w:basedOn w:val="Normale"/>
    <w:rsid w:val="00976978"/>
    <w:pPr>
      <w:tabs>
        <w:tab w:val="center" w:pos="4986"/>
        <w:tab w:val="right" w:pos="9972"/>
      </w:tabs>
    </w:pPr>
  </w:style>
  <w:style w:type="paragraph" w:styleId="Pidipagina">
    <w:name w:val="footer"/>
    <w:basedOn w:val="Normale"/>
    <w:rsid w:val="00976978"/>
    <w:pPr>
      <w:tabs>
        <w:tab w:val="center" w:pos="4986"/>
        <w:tab w:val="right" w:pos="9972"/>
      </w:tabs>
    </w:pPr>
  </w:style>
  <w:style w:type="character" w:styleId="Numeropagina">
    <w:name w:val="page number"/>
    <w:basedOn w:val="Carpredefinitoparagrafo"/>
    <w:rsid w:val="00976978"/>
  </w:style>
  <w:style w:type="paragraph" w:styleId="Rientrocorpodeltesto3">
    <w:name w:val="Body Text Indent 3"/>
    <w:basedOn w:val="Normale"/>
    <w:link w:val="Rientrocorpodeltesto3Carattere"/>
    <w:rsid w:val="00856982"/>
    <w:pPr>
      <w:spacing w:after="120"/>
      <w:ind w:left="283"/>
    </w:pPr>
    <w:rPr>
      <w:sz w:val="16"/>
      <w:szCs w:val="16"/>
      <w:lang w:val="x-none" w:eastAsia="x-none"/>
    </w:rPr>
  </w:style>
  <w:style w:type="paragraph" w:styleId="Testocommento">
    <w:name w:val="annotation text"/>
    <w:basedOn w:val="Normale"/>
    <w:semiHidden/>
    <w:rsid w:val="00856982"/>
  </w:style>
  <w:style w:type="paragraph" w:styleId="Testonotaapidipagina">
    <w:name w:val="footnote text"/>
    <w:basedOn w:val="Normale"/>
    <w:link w:val="TestonotaapidipaginaCarattere"/>
    <w:semiHidden/>
    <w:rsid w:val="00856982"/>
    <w:rPr>
      <w:szCs w:val="24"/>
      <w:lang w:val="x-none" w:eastAsia="x-none"/>
    </w:rPr>
  </w:style>
  <w:style w:type="paragraph" w:styleId="Testofumetto">
    <w:name w:val="Balloon Text"/>
    <w:basedOn w:val="Normale"/>
    <w:semiHidden/>
    <w:rsid w:val="00856982"/>
    <w:rPr>
      <w:rFonts w:ascii="Tahoma" w:hAnsi="Tahoma" w:cs="Courier New"/>
      <w:sz w:val="16"/>
      <w:szCs w:val="16"/>
    </w:rPr>
  </w:style>
  <w:style w:type="character" w:styleId="Rimandonotaapidipagina">
    <w:name w:val="footnote reference"/>
    <w:semiHidden/>
    <w:rsid w:val="00990E49"/>
    <w:rPr>
      <w:vertAlign w:val="superscript"/>
    </w:rPr>
  </w:style>
  <w:style w:type="paragraph" w:styleId="Testodelblocco">
    <w:name w:val="Block Text"/>
    <w:basedOn w:val="Normale"/>
    <w:rsid w:val="00990E49"/>
    <w:pPr>
      <w:tabs>
        <w:tab w:val="right" w:leader="dot" w:pos="9639"/>
      </w:tabs>
      <w:spacing w:before="60" w:line="240" w:lineRule="exact"/>
      <w:ind w:left="426" w:right="113"/>
      <w:jc w:val="both"/>
    </w:pPr>
    <w:rPr>
      <w:rFonts w:ascii="Verdana" w:hAnsi="Verdana"/>
      <w:sz w:val="16"/>
      <w:lang w:eastAsia="en-US"/>
    </w:rPr>
  </w:style>
  <w:style w:type="paragraph" w:customStyle="1" w:styleId="testonotadichiusura">
    <w:name w:val="testo nota di chiusura"/>
    <w:basedOn w:val="Normale"/>
    <w:rsid w:val="00C847A0"/>
    <w:pPr>
      <w:keepNext/>
      <w:keepLines/>
      <w:tabs>
        <w:tab w:val="left" w:pos="1134"/>
        <w:tab w:val="left" w:pos="1418"/>
        <w:tab w:val="left" w:pos="1701"/>
        <w:tab w:val="left" w:pos="1985"/>
        <w:tab w:val="left" w:pos="2269"/>
      </w:tabs>
      <w:spacing w:line="360" w:lineRule="exact"/>
      <w:ind w:left="567" w:right="566"/>
      <w:jc w:val="both"/>
    </w:pPr>
    <w:rPr>
      <w:sz w:val="24"/>
      <w:szCs w:val="24"/>
    </w:rPr>
  </w:style>
  <w:style w:type="paragraph" w:styleId="NormaleWeb">
    <w:name w:val="Normal (Web)"/>
    <w:basedOn w:val="Normale"/>
    <w:rsid w:val="000C78FC"/>
    <w:rPr>
      <w:sz w:val="24"/>
      <w:szCs w:val="24"/>
    </w:rPr>
  </w:style>
  <w:style w:type="character" w:customStyle="1" w:styleId="Rientrocorpodeltesto3Carattere">
    <w:name w:val="Rientro corpo del testo 3 Carattere"/>
    <w:link w:val="Rientrocorpodeltesto3"/>
    <w:rsid w:val="00B01D77"/>
    <w:rPr>
      <w:sz w:val="16"/>
      <w:szCs w:val="16"/>
    </w:rPr>
  </w:style>
  <w:style w:type="character" w:customStyle="1" w:styleId="TestonotaapidipaginaCarattere">
    <w:name w:val="Testo nota a piè di pagina Carattere"/>
    <w:link w:val="Testonotaapidipagina"/>
    <w:semiHidden/>
    <w:rsid w:val="00DF65AF"/>
    <w:rPr>
      <w:szCs w:val="24"/>
    </w:rPr>
  </w:style>
  <w:style w:type="character" w:customStyle="1" w:styleId="Rientrocorpodeltesto2Carattere">
    <w:name w:val="Rientro corpo del testo 2 Carattere"/>
    <w:link w:val="Rientrocorpodeltesto2"/>
    <w:rsid w:val="009D234C"/>
    <w:rPr>
      <w:sz w:val="24"/>
    </w:rPr>
  </w:style>
  <w:style w:type="paragraph" w:styleId="Paragrafoelenco">
    <w:name w:val="List Paragraph"/>
    <w:basedOn w:val="Normale"/>
    <w:uiPriority w:val="34"/>
    <w:qFormat/>
    <w:rsid w:val="001F4204"/>
    <w:pPr>
      <w:ind w:left="720"/>
      <w:contextualSpacing/>
    </w:pPr>
    <w:rPr>
      <w:sz w:val="24"/>
      <w:szCs w:val="24"/>
    </w:rPr>
  </w:style>
  <w:style w:type="character" w:styleId="Menzionenonrisolta">
    <w:name w:val="Unresolved Mention"/>
    <w:uiPriority w:val="99"/>
    <w:semiHidden/>
    <w:unhideWhenUsed/>
    <w:rsid w:val="00A76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0769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C6A279-50DF-4DC2-B7AB-462CE1A8F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1525</Words>
  <Characters>9215</Characters>
  <Application>Microsoft Office Word</Application>
  <DocSecurity>0</DocSecurity>
  <Lines>76</Lines>
  <Paragraphs>21</Paragraphs>
  <ScaleCrop>false</ScaleCrop>
  <HeadingPairs>
    <vt:vector size="2" baseType="variant">
      <vt:variant>
        <vt:lpstr>Titolo</vt:lpstr>
      </vt:variant>
      <vt:variant>
        <vt:i4>1</vt:i4>
      </vt:variant>
    </vt:vector>
  </HeadingPairs>
  <TitlesOfParts>
    <vt:vector size="1" baseType="lpstr">
      <vt:lpstr>FACSIMILE bando gara igiene urbana</vt:lpstr>
    </vt:vector>
  </TitlesOfParts>
  <Company>www.consulentilocali.it</Company>
  <LinksUpToDate>false</LinksUpToDate>
  <CharactersWithSpaces>10719</CharactersWithSpaces>
  <SharedDoc>false</SharedDoc>
  <HLinks>
    <vt:vector size="18" baseType="variant">
      <vt:variant>
        <vt:i4>4980843</vt:i4>
      </vt:variant>
      <vt:variant>
        <vt:i4>6</vt:i4>
      </vt:variant>
      <vt:variant>
        <vt:i4>0</vt:i4>
      </vt:variant>
      <vt:variant>
        <vt:i4>5</vt:i4>
      </vt:variant>
      <vt:variant>
        <vt:lpwstr>mailto:azara.marco@comune.porto-torres.ss.it</vt:lpwstr>
      </vt:variant>
      <vt:variant>
        <vt:lpwstr/>
      </vt:variant>
      <vt:variant>
        <vt:i4>458803</vt:i4>
      </vt:variant>
      <vt:variant>
        <vt:i4>3</vt:i4>
      </vt:variant>
      <vt:variant>
        <vt:i4>0</vt:i4>
      </vt:variant>
      <vt:variant>
        <vt:i4>5</vt:i4>
      </vt:variant>
      <vt:variant>
        <vt:lpwstr>mailto:sini.mariaelena@comune.porto-torres.ss.it</vt:lpwstr>
      </vt:variant>
      <vt:variant>
        <vt:lpwstr/>
      </vt:variant>
      <vt:variant>
        <vt:i4>1310741</vt:i4>
      </vt:variant>
      <vt:variant>
        <vt:i4>0</vt:i4>
      </vt:variant>
      <vt:variant>
        <vt:i4>0</vt:i4>
      </vt:variant>
      <vt:variant>
        <vt:i4>5</vt:i4>
      </vt:variant>
      <vt:variant>
        <vt:lpwstr>http://www.comune.porto-torres.ss.it/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FACSIMILE bando gara igiene urbana</dc:title>
  <dc:subject/>
  <dc:creator>alberto ponti</dc:creator>
  <cp:keywords/>
  <cp:lastModifiedBy>Area lavori pubblici, manutenzioni, verde pubblico, sistemi informativi e finanziamenti comunitari</cp:lastModifiedBy>
  <cp:revision>5</cp:revision>
  <cp:lastPrinted>2017-04-18T15:18:00Z</cp:lastPrinted>
  <dcterms:created xsi:type="dcterms:W3CDTF">2024-05-13T09:12:00Z</dcterms:created>
  <dcterms:modified xsi:type="dcterms:W3CDTF">2024-05-13T09:17:00Z</dcterms:modified>
</cp:coreProperties>
</file>